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PENILAIAN AKHIR SEMESTER (PAS)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TAHUN AJARAN 20…/20…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KUNCI JAWABAN</w:t>
      </w:r>
    </w:p>
    <w:p w:rsidR="00000000" w:rsidDel="00000000" w:rsidP="00000000" w:rsidRDefault="00000000" w:rsidRPr="00000000" w14:paraId="0000000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4962"/>
          <w:tab w:val="left" w:pos="5245"/>
        </w:tabs>
        <w:spacing w:after="0" w:lineRule="auto"/>
        <w:ind w:left="255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Mata Pelajaran</w:t>
        <w:tab/>
        <w:t xml:space="preserve">: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Prakarya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4962"/>
          <w:tab w:val="left" w:pos="5245"/>
        </w:tabs>
        <w:spacing w:after="0" w:lineRule="auto"/>
        <w:ind w:left="255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Kelas / Semester</w:t>
        <w:tab/>
        <w:t xml:space="preserve">: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VIII / 1 (Satu)</w:t>
      </w:r>
    </w:p>
    <w:p w:rsidR="00000000" w:rsidDel="00000000" w:rsidP="00000000" w:rsidRDefault="00000000" w:rsidRPr="00000000" w14:paraId="00000008">
      <w:pPr>
        <w:tabs>
          <w:tab w:val="left" w:pos="4962"/>
          <w:tab w:val="left" w:pos="5245"/>
        </w:tabs>
        <w:spacing w:after="0" w:lineRule="auto"/>
        <w:ind w:left="2552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4962"/>
          <w:tab w:val="left" w:pos="5245"/>
        </w:tabs>
        <w:spacing w:after="0" w:lineRule="auto"/>
        <w:ind w:left="255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851" w:right="0" w:hanging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Pilihan Ganda</w:t>
      </w:r>
    </w:p>
    <w:tbl>
      <w:tblPr>
        <w:tblStyle w:val="Table1"/>
        <w:tblW w:w="8813.0" w:type="dxa"/>
        <w:jc w:val="left"/>
        <w:tblInd w:w="709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6"/>
        <w:gridCol w:w="1507"/>
        <w:gridCol w:w="761"/>
        <w:gridCol w:w="1522"/>
        <w:gridCol w:w="746"/>
        <w:gridCol w:w="1537"/>
        <w:gridCol w:w="731"/>
        <w:gridCol w:w="1553"/>
        <w:tblGridChange w:id="0">
          <w:tblGrid>
            <w:gridCol w:w="456"/>
            <w:gridCol w:w="1507"/>
            <w:gridCol w:w="761"/>
            <w:gridCol w:w="1522"/>
            <w:gridCol w:w="746"/>
            <w:gridCol w:w="1537"/>
            <w:gridCol w:w="731"/>
            <w:gridCol w:w="15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</w:t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</w:t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276"/>
        </w:tabs>
        <w:spacing w:after="0" w:before="0" w:line="276" w:lineRule="auto"/>
        <w:ind w:left="78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9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51" w:right="0" w:hanging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Essay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51" w:right="0" w:hanging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Kerajinan bahan lunak adalah produk kerajinan yang menggunakan bahan dasar bersifat lunak, yaitu lentur, lembut, empuk dan mudah dibentuk.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93" w:right="0" w:hanging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Sebagai kelengkapan rumah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34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Sebagai kelengkapan suatu benda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3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Sebagai kelengkapan busana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34" w:right="0" w:hanging="85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keamanan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(security)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34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Kenyamanan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(comfortable)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34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Keluwesan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(flexibility)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51" w:right="0" w:hanging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Pengolahan bahan pangan adalah suatu kegiatan mengubah bahan mentah menjadi bahan makanan siap dikonsumsi atau menjadi bahan setengah jadi dengan tujuan untuk meningkatkan kualitas dan memperpanjang masa simpan bahan pangan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93" w:right="0" w:hanging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Menjadi bahan baku yang fleksibleuntuk industry pengolahan lanjutan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34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Dapat diperjualbelikan antar daerah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134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Aman dalam distribusi dari satu tempat ke tempat yang lainnya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276"/>
        </w:tabs>
        <w:spacing w:after="0" w:before="120" w:line="276" w:lineRule="auto"/>
        <w:ind w:left="785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9" w:w="11907" w:orient="portrait"/>
      <w:pgMar w:bottom="851" w:top="851" w:left="851" w:right="85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  <w:tab w:val="right" w:pos="9498"/>
        <w:tab w:val="right" w:pos="10205"/>
      </w:tabs>
      <w:spacing w:after="0" w:before="0" w:line="276" w:lineRule="auto"/>
      <w:ind w:left="794" w:right="0" w:hanging="340"/>
      <w:jc w:val="left"/>
      <w:rPr>
        <w:rFonts w:ascii="Cambria" w:cs="Cambria" w:eastAsia="Cambria" w:hAnsi="Cambria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Cambria" w:cs="Cambria" w:eastAsia="Cambria" w:hAnsi="Cambria"/>
        <w:i w:val="1"/>
        <w:rtl w:val="0"/>
      </w:rPr>
      <w:t xml:space="preserve">www.gurumapel.com</w:t>
    </w:r>
    <w:r w:rsidDel="00000000" w:rsidR="00000000" w:rsidRPr="00000000">
      <w:rPr>
        <w:rFonts w:ascii="Cambria" w:cs="Cambria" w:eastAsia="Cambria" w:hAnsi="Cambria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</w:t>
      <w:tab/>
      <w:t xml:space="preserve"> </w:t>
    </w: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  <w:tab w:val="left" w:pos="709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</w:t>
      <w:tab/>
    </w:r>
    <w:r w:rsidDel="00000000" w:rsidR="00000000" w:rsidRPr="00000000">
      <w:rPr>
        <w:rFonts w:ascii="Cambria" w:cs="Cambria" w:eastAsia="Cambria" w:hAnsi="Cambria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Kunci Jawaban PAS Prakarya Kelas VIII - 2019/2020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4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41"/>
      <w:numFmt w:val="bullet"/>
      <w:lvlText w:val="-"/>
      <w:lvlJc w:val="left"/>
      <w:pPr>
        <w:ind w:left="927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41"/>
      <w:numFmt w:val="bullet"/>
      <w:lvlText w:val="-"/>
      <w:lvlJc w:val="left"/>
      <w:pPr>
        <w:ind w:left="927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D4497"/>
    <w:pPr>
      <w:spacing w:after="200" w:line="276" w:lineRule="auto"/>
    </w:pPr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99"/>
    <w:qFormat w:val="1"/>
    <w:rsid w:val="002D2723"/>
    <w:pPr>
      <w:ind w:left="720"/>
      <w:contextualSpacing w:val="1"/>
    </w:pPr>
  </w:style>
  <w:style w:type="paragraph" w:styleId="Default" w:customStyle="1">
    <w:name w:val="Default"/>
    <w:rsid w:val="002D272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ko-KR"/>
    </w:rPr>
  </w:style>
  <w:style w:type="paragraph" w:styleId="PerintahSoal" w:customStyle="1">
    <w:name w:val="Perintah Soal"/>
    <w:basedOn w:val="ListParagraph"/>
    <w:qFormat w:val="1"/>
    <w:rsid w:val="00C001C5"/>
    <w:pPr>
      <w:tabs>
        <w:tab w:val="left" w:pos="426"/>
      </w:tabs>
      <w:spacing w:after="0" w:before="120" w:line="240" w:lineRule="auto"/>
      <w:ind w:left="0"/>
      <w:contextualSpacing w:val="0"/>
    </w:pPr>
    <w:rPr>
      <w:rFonts w:ascii="Times New Roman" w:hAnsi="Times New Roman"/>
      <w:b w:val="1"/>
      <w:sz w:val="24"/>
      <w:szCs w:val="24"/>
    </w:rPr>
  </w:style>
  <w:style w:type="paragraph" w:styleId="PilihanABCD" w:customStyle="1">
    <w:name w:val="Pilihan ABCD"/>
    <w:basedOn w:val="ListParagraph"/>
    <w:qFormat w:val="1"/>
    <w:rsid w:val="00C001C5"/>
    <w:pPr>
      <w:tabs>
        <w:tab w:val="left" w:pos="1418"/>
        <w:tab w:val="left" w:pos="3402"/>
        <w:tab w:val="left" w:pos="3686"/>
        <w:tab w:val="left" w:pos="5670"/>
        <w:tab w:val="left" w:pos="5954"/>
        <w:tab w:val="left" w:pos="8051"/>
        <w:tab w:val="left" w:pos="8335"/>
      </w:tabs>
      <w:spacing w:after="0"/>
      <w:ind w:left="1418" w:hanging="284"/>
      <w:contextualSpacing w:val="0"/>
      <w:jc w:val="both"/>
    </w:pPr>
    <w:rPr>
      <w:rFonts w:ascii="Times New Roman" w:hAnsi="Times New Roman"/>
      <w:sz w:val="24"/>
      <w:szCs w:val="24"/>
      <w:lang w:val="id-ID"/>
    </w:rPr>
  </w:style>
  <w:style w:type="paragraph" w:styleId="SoalABCD" w:customStyle="1">
    <w:name w:val="Soal ABCD"/>
    <w:basedOn w:val="ListParagraph"/>
    <w:qFormat w:val="1"/>
    <w:rsid w:val="00C001C5"/>
    <w:pPr>
      <w:numPr>
        <w:numId w:val="9"/>
      </w:numPr>
      <w:tabs>
        <w:tab w:val="left" w:pos="851"/>
        <w:tab w:val="left" w:pos="1276"/>
      </w:tabs>
      <w:spacing w:after="0" w:before="120"/>
      <w:ind w:left="785"/>
      <w:contextualSpacing w:val="0"/>
      <w:jc w:val="both"/>
    </w:pPr>
    <w:rPr>
      <w:rFonts w:ascii="Times New Roman" w:hAnsi="Times New Roman"/>
      <w:sz w:val="24"/>
      <w:szCs w:val="24"/>
      <w:lang w:val="id-ID"/>
    </w:rPr>
  </w:style>
  <w:style w:type="paragraph" w:styleId="SoalTambahan" w:customStyle="1">
    <w:name w:val="Soal Tambahan"/>
    <w:basedOn w:val="ListParagraph"/>
    <w:qFormat w:val="1"/>
    <w:rsid w:val="003F0000"/>
    <w:pPr>
      <w:tabs>
        <w:tab w:val="left" w:pos="851"/>
        <w:tab w:val="left" w:pos="1276"/>
      </w:tabs>
      <w:spacing w:after="0"/>
      <w:ind w:left="850" w:hanging="425"/>
      <w:contextualSpacing w:val="0"/>
      <w:jc w:val="both"/>
    </w:pPr>
    <w:rPr>
      <w:rFonts w:ascii="Times New Roman" w:hAnsi="Times New Roman"/>
      <w:sz w:val="24"/>
      <w:szCs w:val="24"/>
      <w:lang w:val="id-ID"/>
    </w:rPr>
  </w:style>
  <w:style w:type="paragraph" w:styleId="Wacana" w:customStyle="1">
    <w:name w:val="Wacana"/>
    <w:basedOn w:val="NoSpacing"/>
    <w:qFormat w:val="1"/>
    <w:rsid w:val="00C001C5"/>
    <w:pPr>
      <w:tabs>
        <w:tab w:val="left" w:pos="426"/>
      </w:tabs>
      <w:jc w:val="both"/>
    </w:pPr>
    <w:rPr>
      <w:rFonts w:ascii="Times New Roman" w:hAnsi="Times New Roman"/>
      <w:sz w:val="24"/>
    </w:rPr>
  </w:style>
  <w:style w:type="paragraph" w:styleId="NoSpacing">
    <w:name w:val="No Spacing"/>
    <w:uiPriority w:val="1"/>
    <w:qFormat w:val="1"/>
    <w:rsid w:val="00C001C5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 w:val="1"/>
    <w:rsid w:val="00793386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uiPriority w:val="99"/>
    <w:rsid w:val="0079338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 w:val="1"/>
    <w:rsid w:val="00793386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rsid w:val="00793386"/>
    <w:rPr>
      <w:sz w:val="22"/>
      <w:szCs w:val="22"/>
    </w:rPr>
  </w:style>
  <w:style w:type="table" w:styleId="TableGrid">
    <w:name w:val="Table Grid"/>
    <w:basedOn w:val="TableNormal"/>
    <w:uiPriority w:val="59"/>
    <w:rsid w:val="00E667A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46lbJLNy88i8Pc1heyMIIYi7g==">AMUW2mXEd3Vd6KxcaiBgMJuf3vq7siUxeSwU3Z4GQ0hbdbxgDYUWETDj232rep4aszjvwXLNKbssR9hYrJIGQZ2euAqRwN3k3EUyJst9RiR3oa8lfAP0j6HDZ1j2EgfjUTAjUAxfbiba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2019-10-29T20:28:00Z</dcterms:created>
  <dc:creator>PEGASUS</dc:creator>
</cp:coreProperties>
</file>