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97081" w:rsidRPr="00A9658E" w:rsidRDefault="00997081" w:rsidP="00997081">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116B52FC" wp14:editId="5D5B55A0">
            <wp:simplePos x="0" y="0"/>
            <wp:positionH relativeFrom="column">
              <wp:posOffset>1904</wp:posOffset>
            </wp:positionH>
            <wp:positionV relativeFrom="paragraph">
              <wp:posOffset>-148590</wp:posOffset>
            </wp:positionV>
            <wp:extent cx="828675" cy="828675"/>
            <wp:effectExtent l="0" t="0" r="9525" b="9525"/>
            <wp:wrapNone/>
            <wp:docPr id="1369154954" name="Gambar 136915495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97081" w:rsidRPr="00A9658E" w:rsidRDefault="00997081" w:rsidP="0099708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97081" w:rsidRPr="00A9658E" w:rsidRDefault="00997081" w:rsidP="00997081">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97081" w:rsidRPr="00A9658E" w:rsidRDefault="00997081" w:rsidP="0099708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97081" w:rsidRPr="00A9658E" w:rsidRDefault="00997081" w:rsidP="0099708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1552" behindDoc="0" locked="0" layoutInCell="1" allowOverlap="1" wp14:anchorId="13F0D14A" wp14:editId="1899C885">
                <wp:simplePos x="0" y="0"/>
                <wp:positionH relativeFrom="column">
                  <wp:posOffset>6985</wp:posOffset>
                </wp:positionH>
                <wp:positionV relativeFrom="paragraph">
                  <wp:posOffset>10159</wp:posOffset>
                </wp:positionV>
                <wp:extent cx="11160125" cy="0"/>
                <wp:effectExtent l="0" t="0" r="22225" b="19050"/>
                <wp:wrapNone/>
                <wp:docPr id="2574111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0541A08"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97081" w:rsidRPr="00997081" w:rsidRDefault="00997081" w:rsidP="00997081">
      <w:pPr>
        <w:tabs>
          <w:tab w:val="left" w:pos="3060"/>
        </w:tabs>
        <w:spacing w:after="0" w:line="276" w:lineRule="auto"/>
        <w:jc w:val="center"/>
        <w:rPr>
          <w:rFonts w:ascii="Cambria" w:eastAsia="Calibri" w:hAnsi="Cambria" w:cs="Arial"/>
          <w:b/>
          <w:bCs/>
          <w:kern w:val="0"/>
          <w:lang w:val="sv-SE"/>
          <w14:ligatures w14:val="none"/>
        </w:rPr>
      </w:pPr>
    </w:p>
    <w:p w:rsidR="00997081" w:rsidRPr="00997081" w:rsidRDefault="00997081" w:rsidP="00997081">
      <w:pPr>
        <w:tabs>
          <w:tab w:val="left" w:pos="3060"/>
        </w:tabs>
        <w:spacing w:after="0" w:line="276" w:lineRule="auto"/>
        <w:jc w:val="center"/>
        <w:rPr>
          <w:rFonts w:ascii="Cambria" w:eastAsia="Calibri" w:hAnsi="Cambria" w:cs="Arial"/>
          <w:b/>
          <w:bCs/>
          <w:kern w:val="0"/>
          <w:sz w:val="36"/>
          <w:szCs w:val="36"/>
          <w:lang w:val="sv-SE"/>
          <w14:ligatures w14:val="none"/>
        </w:rPr>
      </w:pPr>
      <w:r w:rsidRPr="00997081">
        <w:rPr>
          <w:rFonts w:ascii="Cambria" w:eastAsia="Calibri" w:hAnsi="Cambria" w:cs="Arial"/>
          <w:b/>
          <w:bCs/>
          <w:kern w:val="0"/>
          <w:sz w:val="36"/>
          <w:szCs w:val="36"/>
          <w:lang w:val="sv-SE"/>
          <w14:ligatures w14:val="none"/>
        </w:rPr>
        <w:t>JURNAL AGENDA GURU</w:t>
      </w:r>
    </w:p>
    <w:p w:rsidR="00997081" w:rsidRPr="00997081" w:rsidRDefault="00997081" w:rsidP="00997081">
      <w:pPr>
        <w:spacing w:after="0" w:line="276" w:lineRule="auto"/>
        <w:jc w:val="center"/>
        <w:rPr>
          <w:rFonts w:ascii="Cambria" w:eastAsia="Calibri" w:hAnsi="Cambria" w:cs="Arial"/>
          <w:b/>
          <w:bCs/>
          <w:kern w:val="0"/>
          <w:lang w:val="sv-SE"/>
          <w14:ligatures w14:val="none"/>
        </w:rPr>
      </w:pPr>
      <w:r w:rsidRPr="00997081">
        <w:rPr>
          <w:rFonts w:ascii="Cambria" w:eastAsia="Calibri" w:hAnsi="Cambria" w:cs="Arial"/>
          <w:b/>
          <w:bCs/>
          <w:kern w:val="0"/>
          <w:lang w:val="sv-SE"/>
          <w14:ligatures w14:val="none"/>
        </w:rPr>
        <w:t>TAHUN PELAJARAN 2023/2024</w:t>
      </w:r>
    </w:p>
    <w:p w:rsidR="00997081" w:rsidRPr="00997081" w:rsidRDefault="00997081" w:rsidP="00997081">
      <w:pPr>
        <w:spacing w:after="0" w:line="276" w:lineRule="auto"/>
        <w:jc w:val="center"/>
        <w:rPr>
          <w:rFonts w:ascii="Cambria" w:eastAsia="Calibri" w:hAnsi="Cambria" w:cs="Arial"/>
          <w:b/>
          <w:bCs/>
          <w:kern w:val="0"/>
          <w:lang w:val="sv-SE"/>
          <w14:ligatures w14:val="none"/>
        </w:rPr>
      </w:pPr>
    </w:p>
    <w:p w:rsidR="00997081" w:rsidRPr="00997081" w:rsidRDefault="00997081" w:rsidP="00997081">
      <w:pPr>
        <w:spacing w:after="0" w:line="360" w:lineRule="auto"/>
        <w:jc w:val="both"/>
        <w:rPr>
          <w:rFonts w:ascii="Cambria" w:eastAsia="Calibri" w:hAnsi="Cambria" w:cs="Arial"/>
          <w:kern w:val="0"/>
          <w:lang w:val="sv-SE"/>
          <w14:ligatures w14:val="none"/>
        </w:rPr>
      </w:pPr>
      <w:r w:rsidRPr="00997081">
        <w:rPr>
          <w:rFonts w:ascii="Cambria" w:eastAsia="Calibri" w:hAnsi="Cambria" w:cs="Arial"/>
          <w:kern w:val="0"/>
          <w:lang w:val="sv-SE"/>
          <w14:ligatures w14:val="non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997081" w:rsidRPr="00997081" w:rsidRDefault="00997081" w:rsidP="00997081">
      <w:pPr>
        <w:spacing w:after="0" w:line="360" w:lineRule="auto"/>
        <w:jc w:val="both"/>
        <w:rPr>
          <w:rFonts w:ascii="Cambria" w:eastAsia="Calibri" w:hAnsi="Cambria" w:cs="Arial"/>
          <w:kern w:val="0"/>
          <w:lang w:val="sv-SE"/>
          <w14:ligatures w14:val="none"/>
        </w:rPr>
      </w:pPr>
      <w:r w:rsidRPr="00997081">
        <w:rPr>
          <w:rFonts w:ascii="Cambria" w:eastAsia="Calibri" w:hAnsi="Cambria" w:cs="Arial"/>
          <w:kern w:val="0"/>
          <w:lang w:val="sv-SE"/>
          <w14:ligatures w14:val="none"/>
        </w:rPr>
        <w:tab/>
        <w:t>Diharapkan guru yang memegang Buku Agenda Guru ini dapat kiranya sebagai pendidik yang ikut membentuk manusia profesional.</w:t>
      </w:r>
    </w:p>
    <w:p w:rsidR="00997081" w:rsidRPr="00997081" w:rsidRDefault="00997081" w:rsidP="00997081">
      <w:pPr>
        <w:spacing w:after="0" w:line="276" w:lineRule="auto"/>
        <w:rPr>
          <w:rFonts w:ascii="Cambria" w:eastAsia="Calibri" w:hAnsi="Cambria" w:cs="Times New Roman"/>
          <w:kern w:val="0"/>
          <w:lang w:val="sv-SE"/>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997081" w:rsidRPr="00997081" w:rsidTr="00E7091D">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997081" w:rsidRPr="00997081" w:rsidRDefault="00997081" w:rsidP="00997081">
            <w:pPr>
              <w:spacing w:beforeLines="60" w:before="144"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997081" w:rsidRPr="00997081" w:rsidRDefault="00997081" w:rsidP="00997081">
            <w:pPr>
              <w:spacing w:beforeLines="60" w:before="144"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997081" w:rsidRPr="00997081" w:rsidRDefault="00997081" w:rsidP="00997081">
            <w:pPr>
              <w:spacing w:beforeLines="60" w:before="144"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997081" w:rsidRPr="00997081" w:rsidRDefault="00997081" w:rsidP="00997081">
            <w:pPr>
              <w:spacing w:beforeLines="60" w:before="144"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PARAF</w:t>
            </w:r>
          </w:p>
        </w:tc>
      </w:tr>
      <w:tr w:rsidR="00997081" w:rsidRPr="00997081" w:rsidTr="00E7091D">
        <w:trPr>
          <w:trHeight w:val="567"/>
        </w:trPr>
        <w:tc>
          <w:tcPr>
            <w:tcW w:w="989"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r>
      <w:tr w:rsidR="00997081" w:rsidRPr="00997081" w:rsidTr="00E7091D">
        <w:trPr>
          <w:trHeight w:val="567"/>
        </w:trPr>
        <w:tc>
          <w:tcPr>
            <w:tcW w:w="989"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r>
      <w:tr w:rsidR="00997081" w:rsidRPr="00997081" w:rsidTr="00E7091D">
        <w:trPr>
          <w:trHeight w:val="567"/>
        </w:trPr>
        <w:tc>
          <w:tcPr>
            <w:tcW w:w="989"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r>
      <w:tr w:rsidR="00997081" w:rsidRPr="00997081" w:rsidTr="00E7091D">
        <w:trPr>
          <w:trHeight w:val="567"/>
        </w:trPr>
        <w:tc>
          <w:tcPr>
            <w:tcW w:w="989"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r>
      <w:tr w:rsidR="00997081" w:rsidRPr="00997081" w:rsidTr="00E7091D">
        <w:trPr>
          <w:trHeight w:val="567"/>
        </w:trPr>
        <w:tc>
          <w:tcPr>
            <w:tcW w:w="989"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r>
      <w:tr w:rsidR="00997081" w:rsidRPr="00997081" w:rsidTr="00E7091D">
        <w:trPr>
          <w:trHeight w:val="567"/>
        </w:trPr>
        <w:tc>
          <w:tcPr>
            <w:tcW w:w="989"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r>
      <w:tr w:rsidR="00997081" w:rsidRPr="00997081" w:rsidTr="00E7091D">
        <w:trPr>
          <w:trHeight w:val="567"/>
        </w:trPr>
        <w:tc>
          <w:tcPr>
            <w:tcW w:w="989"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r>
      <w:tr w:rsidR="00997081" w:rsidRPr="00997081" w:rsidTr="00E7091D">
        <w:trPr>
          <w:trHeight w:val="593"/>
        </w:trPr>
        <w:tc>
          <w:tcPr>
            <w:tcW w:w="989"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97081" w:rsidRPr="00997081" w:rsidRDefault="00997081" w:rsidP="00997081">
            <w:pPr>
              <w:spacing w:beforeLines="60" w:before="144" w:after="0" w:line="276" w:lineRule="auto"/>
              <w:rPr>
                <w:rFonts w:ascii="Cambria" w:eastAsia="Calibri" w:hAnsi="Cambria" w:cs="Arial"/>
                <w:kern w:val="0"/>
                <w:lang w:val="en-US"/>
                <w14:ligatures w14:val="none"/>
              </w:rPr>
            </w:pPr>
          </w:p>
        </w:tc>
      </w:tr>
    </w:tbl>
    <w:p w:rsidR="00997081" w:rsidRPr="00A9658E" w:rsidRDefault="00997081" w:rsidP="00997081">
      <w:pPr>
        <w:spacing w:after="0" w:line="240" w:lineRule="auto"/>
        <w:contextualSpacing/>
        <w:jc w:val="center"/>
        <w:rPr>
          <w:rFonts w:ascii="Cambria" w:eastAsia="Calibri" w:hAnsi="Cambria" w:cs="Times New Roman"/>
          <w:b/>
          <w:kern w:val="0"/>
          <w:sz w:val="24"/>
          <w:szCs w:val="24"/>
          <w14:ligatures w14:val="none"/>
        </w:rPr>
      </w:pPr>
      <w:r w:rsidRPr="00997081">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lastRenderedPageBreak/>
        <w:drawing>
          <wp:anchor distT="0" distB="0" distL="114300" distR="114300" simplePos="0" relativeHeight="251673600" behindDoc="0" locked="0" layoutInCell="1" allowOverlap="1" wp14:anchorId="116B52FC" wp14:editId="5D5B55A0">
            <wp:simplePos x="0" y="0"/>
            <wp:positionH relativeFrom="column">
              <wp:posOffset>1904</wp:posOffset>
            </wp:positionH>
            <wp:positionV relativeFrom="paragraph">
              <wp:posOffset>-148590</wp:posOffset>
            </wp:positionV>
            <wp:extent cx="828675" cy="828675"/>
            <wp:effectExtent l="0" t="0" r="9525" b="9525"/>
            <wp:wrapNone/>
            <wp:docPr id="2116129681" name="Gambar 211612968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97081" w:rsidRPr="00A9658E" w:rsidRDefault="00997081" w:rsidP="0099708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97081" w:rsidRPr="00A9658E" w:rsidRDefault="00997081" w:rsidP="00997081">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97081" w:rsidRPr="00A9658E" w:rsidRDefault="00997081" w:rsidP="0099708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97081" w:rsidRPr="00A9658E" w:rsidRDefault="00997081" w:rsidP="0099708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4624" behindDoc="0" locked="0" layoutInCell="1" allowOverlap="1" wp14:anchorId="13F0D14A" wp14:editId="1899C885">
                <wp:simplePos x="0" y="0"/>
                <wp:positionH relativeFrom="column">
                  <wp:posOffset>6985</wp:posOffset>
                </wp:positionH>
                <wp:positionV relativeFrom="paragraph">
                  <wp:posOffset>10159</wp:posOffset>
                </wp:positionV>
                <wp:extent cx="11160125" cy="0"/>
                <wp:effectExtent l="0" t="0" r="22225" b="19050"/>
                <wp:wrapNone/>
                <wp:docPr id="91070962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1B14B4D" id="Straight Connector 1" o:spid="_x0000_s1026" style="position:absolute;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97081" w:rsidRPr="00997081" w:rsidRDefault="00997081" w:rsidP="00997081">
      <w:pPr>
        <w:spacing w:after="0" w:line="240" w:lineRule="auto"/>
        <w:contextualSpacing/>
        <w:jc w:val="center"/>
        <w:rPr>
          <w:rFonts w:ascii="Cambria" w:eastAsia="Calibri" w:hAnsi="Cambria" w:cs="Arial"/>
          <w:b/>
          <w:bCs/>
          <w:kern w:val="0"/>
          <w:lang w:val="es-ES"/>
          <w14:ligatures w14:val="none"/>
        </w:rPr>
      </w:pPr>
    </w:p>
    <w:p w:rsidR="00997081" w:rsidRPr="00997081" w:rsidRDefault="00997081" w:rsidP="00997081">
      <w:pPr>
        <w:spacing w:after="0" w:line="240" w:lineRule="auto"/>
        <w:jc w:val="center"/>
        <w:rPr>
          <w:rFonts w:ascii="Cambria" w:eastAsia="Calibri" w:hAnsi="Cambria" w:cs="Arial"/>
          <w:b/>
          <w:bCs/>
          <w:kern w:val="0"/>
          <w:sz w:val="36"/>
          <w:szCs w:val="36"/>
          <w:lang w:val="es-ES"/>
          <w14:ligatures w14:val="none"/>
        </w:rPr>
      </w:pPr>
      <w:r w:rsidRPr="00997081">
        <w:rPr>
          <w:rFonts w:ascii="Cambria" w:eastAsia="Calibri" w:hAnsi="Cambria" w:cs="Arial"/>
          <w:b/>
          <w:bCs/>
          <w:kern w:val="0"/>
          <w:sz w:val="36"/>
          <w:szCs w:val="36"/>
          <w:lang w:val="es-ES"/>
          <w14:ligatures w14:val="none"/>
        </w:rPr>
        <w:t>JADWAL MENGAJAR GURU</w:t>
      </w:r>
    </w:p>
    <w:p w:rsidR="00997081" w:rsidRPr="00997081" w:rsidRDefault="00997081" w:rsidP="00997081">
      <w:pPr>
        <w:spacing w:after="0" w:line="240" w:lineRule="auto"/>
        <w:jc w:val="center"/>
        <w:rPr>
          <w:rFonts w:ascii="Cambria" w:eastAsia="Calibri" w:hAnsi="Cambria" w:cs="Arial"/>
          <w:b/>
          <w:bCs/>
          <w:kern w:val="0"/>
          <w:lang w:val="es-ES"/>
          <w14:ligatures w14:val="none"/>
        </w:rPr>
      </w:pPr>
      <w:r w:rsidRPr="00997081">
        <w:rPr>
          <w:rFonts w:ascii="Cambria" w:eastAsia="Calibri" w:hAnsi="Cambria" w:cs="Arial"/>
          <w:b/>
          <w:bCs/>
          <w:kern w:val="0"/>
          <w:lang w:val="es-ES"/>
          <w14:ligatures w14:val="none"/>
        </w:rPr>
        <w:t>BERLAKU MULAI TANGGAL …………….</w:t>
      </w:r>
    </w:p>
    <w:p w:rsidR="00997081" w:rsidRPr="00997081" w:rsidRDefault="00997081" w:rsidP="00997081">
      <w:pPr>
        <w:spacing w:after="0" w:line="360" w:lineRule="auto"/>
        <w:jc w:val="center"/>
        <w:rPr>
          <w:rFonts w:ascii="Cambria" w:eastAsia="Calibri" w:hAnsi="Cambria" w:cs="Arial"/>
          <w:b/>
          <w:bCs/>
          <w:kern w:val="0"/>
          <w:lang w:val="es-E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997081" w:rsidRPr="00997081" w:rsidTr="00E7091D">
        <w:trPr>
          <w:trHeight w:val="560"/>
        </w:trPr>
        <w:tc>
          <w:tcPr>
            <w:tcW w:w="975" w:type="dxa"/>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JAM</w:t>
            </w:r>
          </w:p>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KE</w:t>
            </w:r>
          </w:p>
        </w:tc>
        <w:tc>
          <w:tcPr>
            <w:tcW w:w="3278" w:type="dxa"/>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P U K U L</w:t>
            </w:r>
          </w:p>
        </w:tc>
        <w:tc>
          <w:tcPr>
            <w:tcW w:w="2220" w:type="dxa"/>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SENIN</w:t>
            </w:r>
          </w:p>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 xml:space="preserve">SELASA </w:t>
            </w:r>
          </w:p>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 xml:space="preserve">RABU </w:t>
            </w:r>
          </w:p>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KELAS</w:t>
            </w:r>
          </w:p>
        </w:tc>
        <w:tc>
          <w:tcPr>
            <w:tcW w:w="2220" w:type="dxa"/>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 xml:space="preserve">KAMIS </w:t>
            </w:r>
          </w:p>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 xml:space="preserve">JUM’AT </w:t>
            </w:r>
          </w:p>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 xml:space="preserve">SABTU </w:t>
            </w:r>
          </w:p>
          <w:p w:rsidR="00997081" w:rsidRPr="00997081" w:rsidRDefault="00997081" w:rsidP="00997081">
            <w:pPr>
              <w:spacing w:after="0" w:line="276" w:lineRule="auto"/>
              <w:jc w:val="center"/>
              <w:rPr>
                <w:rFonts w:ascii="Cambria" w:eastAsia="Calibri" w:hAnsi="Cambria" w:cs="Arial"/>
                <w:b/>
                <w:bCs/>
                <w:color w:val="FFFFFF"/>
                <w:kern w:val="0"/>
                <w:lang w:val="en-US"/>
                <w14:ligatures w14:val="none"/>
              </w:rPr>
            </w:pPr>
            <w:r w:rsidRPr="00997081">
              <w:rPr>
                <w:rFonts w:ascii="Cambria" w:eastAsia="Calibri" w:hAnsi="Cambria" w:cs="Arial"/>
                <w:b/>
                <w:bCs/>
                <w:color w:val="FFFFFF"/>
                <w:kern w:val="0"/>
                <w:lang w:val="en-US"/>
                <w14:ligatures w14:val="none"/>
              </w:rPr>
              <w:t>KELAS</w:t>
            </w:r>
          </w:p>
        </w:tc>
      </w:tr>
      <w:tr w:rsidR="00997081" w:rsidRPr="00997081" w:rsidTr="00E7091D">
        <w:trPr>
          <w:trHeight w:val="507"/>
        </w:trPr>
        <w:tc>
          <w:tcPr>
            <w:tcW w:w="975" w:type="dxa"/>
            <w:hideMark/>
          </w:tcPr>
          <w:p w:rsidR="00997081" w:rsidRPr="00997081" w:rsidRDefault="00997081" w:rsidP="00997081">
            <w:pPr>
              <w:spacing w:beforeLines="40" w:before="96" w:after="0" w:line="276" w:lineRule="auto"/>
              <w:jc w:val="center"/>
              <w:rPr>
                <w:rFonts w:ascii="Cambria" w:eastAsia="Calibri" w:hAnsi="Cambria" w:cs="Arial"/>
                <w:kern w:val="0"/>
                <w:lang w:val="en-US"/>
                <w14:ligatures w14:val="none"/>
              </w:rPr>
            </w:pPr>
            <w:r w:rsidRPr="00997081">
              <w:rPr>
                <w:rFonts w:ascii="Cambria" w:eastAsia="Calibri" w:hAnsi="Cambria" w:cs="Arial"/>
                <w:kern w:val="0"/>
                <w:lang w:val="en-US"/>
                <w14:ligatures w14:val="none"/>
              </w:rPr>
              <w:t>1.</w:t>
            </w:r>
          </w:p>
        </w:tc>
        <w:tc>
          <w:tcPr>
            <w:tcW w:w="3278" w:type="dxa"/>
            <w:hideMark/>
          </w:tcPr>
          <w:p w:rsidR="00997081" w:rsidRPr="00997081" w:rsidRDefault="00997081" w:rsidP="00997081">
            <w:pPr>
              <w:spacing w:beforeLines="40" w:before="96" w:after="0" w:line="276" w:lineRule="auto"/>
              <w:jc w:val="center"/>
              <w:rPr>
                <w:rFonts w:ascii="Cambria" w:eastAsia="Calibri" w:hAnsi="Cambria" w:cs="Arial"/>
                <w:kern w:val="0"/>
                <w:lang w:val="en-US"/>
                <w14:ligatures w14:val="none"/>
              </w:rPr>
            </w:pPr>
            <w:r w:rsidRPr="00997081">
              <w:rPr>
                <w:rFonts w:ascii="Cambria" w:eastAsia="Calibri" w:hAnsi="Cambria" w:cs="Arial"/>
                <w:kern w:val="0"/>
                <w:lang w:val="en-US"/>
                <w14:ligatures w14:val="none"/>
              </w:rPr>
              <w:t>s/d</w:t>
            </w: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r>
      <w:tr w:rsidR="00997081" w:rsidRPr="00997081" w:rsidTr="00E7091D">
        <w:trPr>
          <w:trHeight w:val="480"/>
        </w:trPr>
        <w:tc>
          <w:tcPr>
            <w:tcW w:w="975" w:type="dxa"/>
            <w:hideMark/>
          </w:tcPr>
          <w:p w:rsidR="00997081" w:rsidRPr="00997081" w:rsidRDefault="00997081" w:rsidP="00997081">
            <w:pPr>
              <w:spacing w:beforeLines="40" w:before="96" w:after="0" w:line="276" w:lineRule="auto"/>
              <w:jc w:val="center"/>
              <w:rPr>
                <w:rFonts w:ascii="Cambria" w:eastAsia="Calibri" w:hAnsi="Cambria" w:cs="Arial"/>
                <w:kern w:val="0"/>
                <w:lang w:val="en-US"/>
                <w14:ligatures w14:val="none"/>
              </w:rPr>
            </w:pPr>
            <w:r w:rsidRPr="00997081">
              <w:rPr>
                <w:rFonts w:ascii="Cambria" w:eastAsia="Calibri" w:hAnsi="Cambria" w:cs="Arial"/>
                <w:kern w:val="0"/>
                <w:lang w:val="en-US"/>
                <w14:ligatures w14:val="none"/>
              </w:rPr>
              <w:t>2.</w:t>
            </w:r>
          </w:p>
        </w:tc>
        <w:tc>
          <w:tcPr>
            <w:tcW w:w="3278"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r>
      <w:tr w:rsidR="00997081" w:rsidRPr="00997081" w:rsidTr="00E7091D">
        <w:trPr>
          <w:trHeight w:val="480"/>
        </w:trPr>
        <w:tc>
          <w:tcPr>
            <w:tcW w:w="975" w:type="dxa"/>
            <w:hideMark/>
          </w:tcPr>
          <w:p w:rsidR="00997081" w:rsidRPr="00997081" w:rsidRDefault="00997081" w:rsidP="00997081">
            <w:pPr>
              <w:spacing w:beforeLines="40" w:before="96" w:after="0" w:line="276" w:lineRule="auto"/>
              <w:jc w:val="center"/>
              <w:rPr>
                <w:rFonts w:ascii="Cambria" w:eastAsia="Calibri" w:hAnsi="Cambria" w:cs="Arial"/>
                <w:kern w:val="0"/>
                <w:lang w:val="en-US"/>
                <w14:ligatures w14:val="none"/>
              </w:rPr>
            </w:pPr>
            <w:r w:rsidRPr="00997081">
              <w:rPr>
                <w:rFonts w:ascii="Cambria" w:eastAsia="Calibri" w:hAnsi="Cambria" w:cs="Arial"/>
                <w:kern w:val="0"/>
                <w:lang w:val="en-US"/>
                <w14:ligatures w14:val="none"/>
              </w:rPr>
              <w:t>3.</w:t>
            </w:r>
          </w:p>
        </w:tc>
        <w:tc>
          <w:tcPr>
            <w:tcW w:w="3278"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r>
      <w:tr w:rsidR="00997081" w:rsidRPr="00997081" w:rsidTr="00E7091D">
        <w:trPr>
          <w:trHeight w:val="480"/>
        </w:trPr>
        <w:tc>
          <w:tcPr>
            <w:tcW w:w="975" w:type="dxa"/>
            <w:hideMark/>
          </w:tcPr>
          <w:p w:rsidR="00997081" w:rsidRPr="00997081" w:rsidRDefault="00997081" w:rsidP="00997081">
            <w:pPr>
              <w:spacing w:beforeLines="40" w:before="96" w:after="0" w:line="276" w:lineRule="auto"/>
              <w:jc w:val="center"/>
              <w:rPr>
                <w:rFonts w:ascii="Cambria" w:eastAsia="Calibri" w:hAnsi="Cambria" w:cs="Arial"/>
                <w:kern w:val="0"/>
                <w:lang w:val="en-US"/>
                <w14:ligatures w14:val="none"/>
              </w:rPr>
            </w:pPr>
            <w:r w:rsidRPr="00997081">
              <w:rPr>
                <w:rFonts w:ascii="Cambria" w:eastAsia="Calibri" w:hAnsi="Cambria" w:cs="Arial"/>
                <w:kern w:val="0"/>
                <w:lang w:val="en-US"/>
                <w14:ligatures w14:val="none"/>
              </w:rPr>
              <w:t>4.</w:t>
            </w:r>
          </w:p>
        </w:tc>
        <w:tc>
          <w:tcPr>
            <w:tcW w:w="3278"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r>
      <w:tr w:rsidR="00997081" w:rsidRPr="00997081" w:rsidTr="00E7091D">
        <w:trPr>
          <w:trHeight w:val="507"/>
        </w:trPr>
        <w:tc>
          <w:tcPr>
            <w:tcW w:w="975" w:type="dxa"/>
            <w:hideMark/>
          </w:tcPr>
          <w:p w:rsidR="00997081" w:rsidRPr="00997081" w:rsidRDefault="00997081" w:rsidP="00997081">
            <w:pPr>
              <w:spacing w:beforeLines="40" w:before="96" w:after="0" w:line="276" w:lineRule="auto"/>
              <w:jc w:val="center"/>
              <w:rPr>
                <w:rFonts w:ascii="Cambria" w:eastAsia="Calibri" w:hAnsi="Cambria" w:cs="Arial"/>
                <w:kern w:val="0"/>
                <w:lang w:val="en-US"/>
                <w14:ligatures w14:val="none"/>
              </w:rPr>
            </w:pPr>
            <w:r w:rsidRPr="00997081">
              <w:rPr>
                <w:rFonts w:ascii="Cambria" w:eastAsia="Calibri" w:hAnsi="Cambria" w:cs="Arial"/>
                <w:kern w:val="0"/>
                <w:lang w:val="en-US"/>
                <w14:ligatures w14:val="none"/>
              </w:rPr>
              <w:t>5.</w:t>
            </w:r>
          </w:p>
        </w:tc>
        <w:tc>
          <w:tcPr>
            <w:tcW w:w="3278"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r>
      <w:tr w:rsidR="00997081" w:rsidRPr="00997081" w:rsidTr="00E7091D">
        <w:trPr>
          <w:trHeight w:val="480"/>
        </w:trPr>
        <w:tc>
          <w:tcPr>
            <w:tcW w:w="975" w:type="dxa"/>
            <w:hideMark/>
          </w:tcPr>
          <w:p w:rsidR="00997081" w:rsidRPr="00997081" w:rsidRDefault="00997081" w:rsidP="00997081">
            <w:pPr>
              <w:spacing w:beforeLines="40" w:before="96" w:after="0" w:line="276" w:lineRule="auto"/>
              <w:jc w:val="center"/>
              <w:rPr>
                <w:rFonts w:ascii="Cambria" w:eastAsia="Calibri" w:hAnsi="Cambria" w:cs="Arial"/>
                <w:kern w:val="0"/>
                <w:lang w:val="en-US"/>
                <w14:ligatures w14:val="none"/>
              </w:rPr>
            </w:pPr>
            <w:r w:rsidRPr="00997081">
              <w:rPr>
                <w:rFonts w:ascii="Cambria" w:eastAsia="Calibri" w:hAnsi="Cambria" w:cs="Arial"/>
                <w:kern w:val="0"/>
                <w:lang w:val="en-US"/>
                <w14:ligatures w14:val="none"/>
              </w:rPr>
              <w:t>6.</w:t>
            </w:r>
          </w:p>
        </w:tc>
        <w:tc>
          <w:tcPr>
            <w:tcW w:w="3278"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r>
      <w:tr w:rsidR="00997081" w:rsidRPr="00997081" w:rsidTr="00E7091D">
        <w:trPr>
          <w:trHeight w:val="480"/>
        </w:trPr>
        <w:tc>
          <w:tcPr>
            <w:tcW w:w="975" w:type="dxa"/>
          </w:tcPr>
          <w:p w:rsidR="00997081" w:rsidRPr="00997081" w:rsidRDefault="00997081" w:rsidP="00997081">
            <w:pPr>
              <w:spacing w:beforeLines="40" w:before="96" w:after="0" w:line="276" w:lineRule="auto"/>
              <w:jc w:val="center"/>
              <w:rPr>
                <w:rFonts w:ascii="Cambria" w:eastAsia="Calibri" w:hAnsi="Cambria" w:cs="Arial"/>
                <w:kern w:val="0"/>
                <w:lang w:val="en-US"/>
                <w14:ligatures w14:val="none"/>
              </w:rPr>
            </w:pPr>
          </w:p>
        </w:tc>
        <w:tc>
          <w:tcPr>
            <w:tcW w:w="3278"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r>
      <w:tr w:rsidR="00997081" w:rsidRPr="00997081" w:rsidTr="00E7091D">
        <w:trPr>
          <w:trHeight w:val="507"/>
        </w:trPr>
        <w:tc>
          <w:tcPr>
            <w:tcW w:w="975" w:type="dxa"/>
          </w:tcPr>
          <w:p w:rsidR="00997081" w:rsidRPr="00997081" w:rsidRDefault="00997081" w:rsidP="00997081">
            <w:pPr>
              <w:spacing w:beforeLines="40" w:before="96" w:after="0" w:line="276" w:lineRule="auto"/>
              <w:jc w:val="center"/>
              <w:rPr>
                <w:rFonts w:ascii="Cambria" w:eastAsia="Calibri" w:hAnsi="Cambria" w:cs="Arial"/>
                <w:kern w:val="0"/>
                <w:lang w:val="en-US"/>
                <w14:ligatures w14:val="none"/>
              </w:rPr>
            </w:pPr>
          </w:p>
        </w:tc>
        <w:tc>
          <w:tcPr>
            <w:tcW w:w="3278"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0"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c>
          <w:tcPr>
            <w:tcW w:w="2221" w:type="dxa"/>
          </w:tcPr>
          <w:p w:rsidR="00997081" w:rsidRPr="00997081" w:rsidRDefault="00997081" w:rsidP="00997081">
            <w:pPr>
              <w:spacing w:beforeLines="40" w:before="96" w:after="0" w:line="276" w:lineRule="auto"/>
              <w:rPr>
                <w:rFonts w:ascii="Cambria" w:eastAsia="Calibri" w:hAnsi="Cambria" w:cs="Arial"/>
                <w:kern w:val="0"/>
                <w:lang w:val="en-US"/>
                <w14:ligatures w14:val="none"/>
              </w:rPr>
            </w:pPr>
          </w:p>
        </w:tc>
      </w:tr>
    </w:tbl>
    <w:p w:rsidR="00997081" w:rsidRPr="00A9658E" w:rsidRDefault="00997081" w:rsidP="00997081">
      <w:pPr>
        <w:spacing w:after="0" w:line="240" w:lineRule="auto"/>
        <w:contextualSpacing/>
        <w:jc w:val="center"/>
        <w:rPr>
          <w:rFonts w:ascii="Cambria" w:eastAsia="Calibri" w:hAnsi="Cambria" w:cs="Times New Roman"/>
          <w:b/>
          <w:kern w:val="0"/>
          <w:sz w:val="24"/>
          <w:szCs w:val="24"/>
          <w14:ligatures w14:val="none"/>
        </w:rPr>
      </w:pPr>
      <w:r w:rsidRPr="00997081">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6672" behindDoc="0" locked="0" layoutInCell="1" allowOverlap="1" wp14:anchorId="116B52FC" wp14:editId="5D5B55A0">
            <wp:simplePos x="0" y="0"/>
            <wp:positionH relativeFrom="column">
              <wp:posOffset>1904</wp:posOffset>
            </wp:positionH>
            <wp:positionV relativeFrom="paragraph">
              <wp:posOffset>-148590</wp:posOffset>
            </wp:positionV>
            <wp:extent cx="828675" cy="828675"/>
            <wp:effectExtent l="0" t="0" r="9525" b="9525"/>
            <wp:wrapNone/>
            <wp:docPr id="633803137" name="Gambar 63380313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97081" w:rsidRPr="00A9658E" w:rsidRDefault="00997081" w:rsidP="0099708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97081" w:rsidRPr="00A9658E" w:rsidRDefault="00997081" w:rsidP="00997081">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97081" w:rsidRPr="00A9658E" w:rsidRDefault="00997081" w:rsidP="0099708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97081" w:rsidRPr="00A9658E" w:rsidRDefault="00997081" w:rsidP="0099708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7696" behindDoc="0" locked="0" layoutInCell="1" allowOverlap="1" wp14:anchorId="13F0D14A" wp14:editId="1899C885">
                <wp:simplePos x="0" y="0"/>
                <wp:positionH relativeFrom="column">
                  <wp:posOffset>6985</wp:posOffset>
                </wp:positionH>
                <wp:positionV relativeFrom="paragraph">
                  <wp:posOffset>10159</wp:posOffset>
                </wp:positionV>
                <wp:extent cx="11160125" cy="0"/>
                <wp:effectExtent l="0" t="0" r="22225" b="19050"/>
                <wp:wrapNone/>
                <wp:docPr id="53151810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BADD73C" id="Straight Connector 1"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97081" w:rsidRPr="00997081" w:rsidRDefault="00997081" w:rsidP="00997081">
      <w:pPr>
        <w:spacing w:after="0" w:line="240" w:lineRule="auto"/>
        <w:contextualSpacing/>
        <w:jc w:val="center"/>
        <w:rPr>
          <w:rFonts w:ascii="Cambria" w:eastAsia="Calibri" w:hAnsi="Cambria" w:cs="Arial"/>
          <w:b/>
          <w:kern w:val="0"/>
          <w:sz w:val="2"/>
          <w:szCs w:val="2"/>
          <w:lang w:val="en-US"/>
          <w14:ligatures w14:val="none"/>
        </w:rPr>
      </w:pPr>
    </w:p>
    <w:p w:rsidR="00997081" w:rsidRPr="00997081" w:rsidRDefault="00997081" w:rsidP="00997081">
      <w:pPr>
        <w:spacing w:after="0" w:line="240" w:lineRule="auto"/>
        <w:jc w:val="center"/>
        <w:rPr>
          <w:rFonts w:ascii="Cambria" w:eastAsia="Calibri" w:hAnsi="Cambria" w:cs="Arial"/>
          <w:b/>
          <w:bCs/>
          <w:kern w:val="0"/>
          <w:sz w:val="52"/>
          <w:szCs w:val="52"/>
          <w:lang w:val="fi-FI"/>
          <w14:ligatures w14:val="none"/>
        </w:rPr>
      </w:pPr>
      <w:r w:rsidRPr="00997081">
        <w:rPr>
          <w:rFonts w:ascii="Cambria" w:eastAsia="Calibri" w:hAnsi="Cambria" w:cs="Arial"/>
          <w:b/>
          <w:bCs/>
          <w:kern w:val="0"/>
          <w:sz w:val="52"/>
          <w:szCs w:val="52"/>
          <w:lang w:val="fi-FI"/>
          <w14:ligatures w14:val="none"/>
        </w:rPr>
        <w:t>ABSENSI SISWA</w:t>
      </w:r>
    </w:p>
    <w:p w:rsidR="00997081" w:rsidRPr="00997081" w:rsidRDefault="00997081" w:rsidP="00997081">
      <w:pPr>
        <w:spacing w:after="0" w:line="240" w:lineRule="auto"/>
        <w:jc w:val="center"/>
        <w:rPr>
          <w:rFonts w:ascii="Cambria" w:eastAsia="Calibri" w:hAnsi="Cambria" w:cs="Arial"/>
          <w:b/>
          <w:bCs/>
          <w:kern w:val="0"/>
          <w:lang w:val="fi-FI"/>
          <w14:ligatures w14:val="none"/>
        </w:rPr>
      </w:pPr>
      <w:r w:rsidRPr="00997081">
        <w:rPr>
          <w:rFonts w:ascii="Cambria" w:eastAsia="Calibri" w:hAnsi="Cambria" w:cs="Arial"/>
          <w:b/>
          <w:bCs/>
          <w:kern w:val="0"/>
          <w:lang w:val="fi-FI"/>
          <w14:ligatures w14:val="none"/>
        </w:rPr>
        <w:t>TAHUN PELAJARAN 2023-2024</w:t>
      </w:r>
    </w:p>
    <w:p w:rsidR="00997081" w:rsidRPr="00997081" w:rsidRDefault="00997081" w:rsidP="00997081">
      <w:pPr>
        <w:spacing w:after="0" w:line="276" w:lineRule="auto"/>
        <w:jc w:val="center"/>
        <w:rPr>
          <w:rFonts w:ascii="Cambria" w:eastAsia="Calibri" w:hAnsi="Cambria" w:cs="Arial"/>
          <w:kern w:val="0"/>
          <w:lang w:val="fi-FI"/>
          <w14:ligatures w14:val="none"/>
        </w:rPr>
      </w:pPr>
    </w:p>
    <w:p w:rsidR="00997081" w:rsidRPr="00997081" w:rsidRDefault="00997081" w:rsidP="00997081">
      <w:pPr>
        <w:tabs>
          <w:tab w:val="left" w:pos="993"/>
          <w:tab w:val="left" w:pos="13467"/>
        </w:tabs>
        <w:spacing w:after="0" w:line="276" w:lineRule="auto"/>
        <w:rPr>
          <w:rFonts w:ascii="Cambria" w:eastAsia="Calibri" w:hAnsi="Cambria" w:cs="Arial"/>
          <w:kern w:val="0"/>
          <w:lang w:val="fi-FI"/>
          <w14:ligatures w14:val="none"/>
        </w:rPr>
      </w:pPr>
      <w:r w:rsidRPr="00997081">
        <w:rPr>
          <w:rFonts w:ascii="Cambria" w:eastAsia="Calibri" w:hAnsi="Cambria" w:cs="Arial"/>
          <w:kern w:val="0"/>
          <w:lang w:val="fi-FI"/>
          <w14:ligatures w14:val="none"/>
        </w:rPr>
        <w:t>Kelas</w:t>
      </w:r>
      <w:r w:rsidRPr="00997081">
        <w:rPr>
          <w:rFonts w:ascii="Cambria" w:eastAsia="Calibri" w:hAnsi="Cambria" w:cs="Arial"/>
          <w:kern w:val="0"/>
          <w:lang w:val="fi-FI"/>
          <w14:ligatures w14:val="none"/>
        </w:rPr>
        <w:tab/>
        <w:t>: VII (Tujuh)</w:t>
      </w:r>
      <w:r w:rsidRPr="00997081">
        <w:rPr>
          <w:rFonts w:ascii="Cambria" w:eastAsia="Calibri" w:hAnsi="Cambria" w:cs="Arial"/>
          <w:kern w:val="0"/>
          <w:lang w:val="fi-FI"/>
          <w14:ligatures w14:val="none"/>
        </w:rPr>
        <w:tab/>
        <w:t>Mata Pelajaran</w:t>
      </w:r>
      <w:r w:rsidRPr="00997081">
        <w:rPr>
          <w:rFonts w:ascii="Cambria" w:eastAsia="Calibri" w:hAnsi="Cambria" w:cs="Arial"/>
          <w:kern w:val="0"/>
          <w:lang w:val="fi-FI"/>
          <w14:ligatures w14:val="none"/>
        </w:rPr>
        <w:tab/>
        <w:t>: IPA</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997081" w:rsidRPr="00997081" w:rsidTr="00E7091D">
        <w:trPr>
          <w:trHeight w:val="20"/>
        </w:trPr>
        <w:tc>
          <w:tcPr>
            <w:tcW w:w="602" w:type="dxa"/>
            <w:vMerge w:val="restart"/>
            <w:shd w:val="clear" w:color="auto" w:fill="76923C"/>
            <w:textDirection w:val="btLr"/>
            <w:hideMark/>
          </w:tcPr>
          <w:p w:rsidR="00997081" w:rsidRPr="00997081" w:rsidRDefault="00997081" w:rsidP="00997081">
            <w:pPr>
              <w:spacing w:after="0" w:line="276" w:lineRule="auto"/>
              <w:ind w:right="113"/>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NOMOR URUT</w:t>
            </w:r>
          </w:p>
        </w:tc>
        <w:tc>
          <w:tcPr>
            <w:tcW w:w="1099" w:type="dxa"/>
            <w:vMerge w:val="restart"/>
            <w:shd w:val="clear" w:color="auto" w:fill="76923C"/>
            <w:textDirection w:val="btLr"/>
            <w:vAlign w:val="center"/>
            <w:hideMark/>
          </w:tcPr>
          <w:p w:rsidR="00997081" w:rsidRPr="00997081" w:rsidRDefault="00997081" w:rsidP="00997081">
            <w:pPr>
              <w:spacing w:after="0" w:line="276" w:lineRule="auto"/>
              <w:ind w:right="113"/>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NOMOR INDUK</w:t>
            </w:r>
          </w:p>
          <w:p w:rsidR="00997081" w:rsidRPr="00997081" w:rsidRDefault="00997081" w:rsidP="00997081">
            <w:pPr>
              <w:spacing w:after="0" w:line="276" w:lineRule="auto"/>
              <w:ind w:right="113"/>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SISWA NASIONAL</w:t>
            </w:r>
          </w:p>
        </w:tc>
        <w:tc>
          <w:tcPr>
            <w:tcW w:w="4962" w:type="dxa"/>
            <w:vMerge w:val="restart"/>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PERTEMUAN KE</w:t>
            </w:r>
          </w:p>
        </w:tc>
        <w:tc>
          <w:tcPr>
            <w:tcW w:w="10534" w:type="dxa"/>
            <w:gridSpan w:val="24"/>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KEHADIRAN SISWA PADA KEGIATAN TATAP MUKA</w:t>
            </w:r>
          </w:p>
        </w:tc>
        <w:tc>
          <w:tcPr>
            <w:tcW w:w="39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r>
      <w:tr w:rsidR="00997081" w:rsidRPr="00997081" w:rsidTr="00E7091D">
        <w:trPr>
          <w:trHeight w:val="20"/>
        </w:trPr>
        <w:tc>
          <w:tcPr>
            <w:tcW w:w="0" w:type="auto"/>
            <w:vMerge/>
            <w:shd w:val="clear" w:color="auto" w:fill="76923C"/>
            <w:vAlign w:val="center"/>
            <w:hideMark/>
          </w:tcPr>
          <w:p w:rsidR="00997081" w:rsidRPr="00997081" w:rsidRDefault="00997081" w:rsidP="00997081">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997081" w:rsidRPr="00997081" w:rsidRDefault="00997081" w:rsidP="00997081">
            <w:pPr>
              <w:spacing w:after="0" w:line="276" w:lineRule="auto"/>
              <w:rPr>
                <w:rFonts w:ascii="Cambria" w:eastAsia="Calibri" w:hAnsi="Cambria" w:cs="Arial"/>
                <w:b/>
                <w:bCs/>
                <w:color w:val="FFFFFF"/>
                <w:kern w:val="0"/>
                <w:lang w:val="fi-FI"/>
                <w14:ligatures w14:val="none"/>
              </w:rPr>
            </w:pPr>
          </w:p>
        </w:tc>
        <w:tc>
          <w:tcPr>
            <w:tcW w:w="4962" w:type="dxa"/>
            <w:vMerge/>
            <w:shd w:val="clear" w:color="auto" w:fill="76923C"/>
            <w:vAlign w:val="center"/>
            <w:hideMark/>
          </w:tcPr>
          <w:p w:rsidR="00997081" w:rsidRPr="00997081" w:rsidRDefault="00997081" w:rsidP="00997081">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w:t>
            </w: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2</w:t>
            </w:r>
          </w:p>
        </w:tc>
        <w:tc>
          <w:tcPr>
            <w:tcW w:w="397"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3</w:t>
            </w: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4</w:t>
            </w:r>
          </w:p>
        </w:tc>
        <w:tc>
          <w:tcPr>
            <w:tcW w:w="397"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5</w:t>
            </w: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6</w:t>
            </w:r>
          </w:p>
        </w:tc>
        <w:tc>
          <w:tcPr>
            <w:tcW w:w="397"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7</w:t>
            </w: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8</w:t>
            </w:r>
          </w:p>
        </w:tc>
        <w:tc>
          <w:tcPr>
            <w:tcW w:w="397"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9</w:t>
            </w: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10</w:t>
            </w:r>
          </w:p>
        </w:tc>
        <w:tc>
          <w:tcPr>
            <w:tcW w:w="460"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11</w:t>
            </w: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12</w:t>
            </w:r>
          </w:p>
        </w:tc>
        <w:tc>
          <w:tcPr>
            <w:tcW w:w="460"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13</w:t>
            </w: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14</w:t>
            </w:r>
          </w:p>
        </w:tc>
        <w:tc>
          <w:tcPr>
            <w:tcW w:w="460"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15</w:t>
            </w: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16</w:t>
            </w:r>
          </w:p>
        </w:tc>
        <w:tc>
          <w:tcPr>
            <w:tcW w:w="460"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17</w:t>
            </w: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18</w:t>
            </w:r>
          </w:p>
        </w:tc>
        <w:tc>
          <w:tcPr>
            <w:tcW w:w="460"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19</w:t>
            </w: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20</w:t>
            </w:r>
          </w:p>
        </w:tc>
        <w:tc>
          <w:tcPr>
            <w:tcW w:w="460"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21</w:t>
            </w: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22</w:t>
            </w:r>
          </w:p>
        </w:tc>
        <w:tc>
          <w:tcPr>
            <w:tcW w:w="460" w:type="dxa"/>
            <w:shd w:val="clear" w:color="auto" w:fill="76923C"/>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23</w:t>
            </w:r>
          </w:p>
        </w:tc>
        <w:tc>
          <w:tcPr>
            <w:tcW w:w="521"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24</w:t>
            </w:r>
          </w:p>
        </w:tc>
        <w:tc>
          <w:tcPr>
            <w:tcW w:w="39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r>
      <w:tr w:rsidR="00997081" w:rsidRPr="00997081" w:rsidTr="00E7091D">
        <w:trPr>
          <w:trHeight w:val="610"/>
        </w:trPr>
        <w:tc>
          <w:tcPr>
            <w:tcW w:w="0" w:type="auto"/>
            <w:vMerge/>
            <w:shd w:val="clear" w:color="auto" w:fill="76923C"/>
            <w:vAlign w:val="center"/>
            <w:hideMark/>
          </w:tcPr>
          <w:p w:rsidR="00997081" w:rsidRPr="00997081" w:rsidRDefault="00997081" w:rsidP="00997081">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997081" w:rsidRPr="00997081" w:rsidRDefault="00997081" w:rsidP="00997081">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TANGGAL PERTEMUAN</w:t>
            </w: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r>
      <w:tr w:rsidR="00997081" w:rsidRPr="00997081" w:rsidTr="00E7091D">
        <w:trPr>
          <w:trHeight w:val="20"/>
        </w:trPr>
        <w:tc>
          <w:tcPr>
            <w:tcW w:w="0" w:type="auto"/>
            <w:vMerge/>
            <w:shd w:val="clear" w:color="auto" w:fill="76923C"/>
            <w:vAlign w:val="center"/>
            <w:hideMark/>
          </w:tcPr>
          <w:p w:rsidR="00997081" w:rsidRPr="00997081" w:rsidRDefault="00997081" w:rsidP="00997081">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997081" w:rsidRPr="00997081" w:rsidRDefault="00997081" w:rsidP="00997081">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r w:rsidRPr="00997081">
              <w:rPr>
                <w:rFonts w:ascii="Cambria" w:eastAsia="Calibri" w:hAnsi="Cambria" w:cs="Arial"/>
                <w:b/>
                <w:bCs/>
                <w:color w:val="FFFFFF"/>
                <w:kern w:val="0"/>
                <w:lang w:val="fi-FI"/>
                <w14:ligatures w14:val="none"/>
              </w:rPr>
              <w:t>NAMA SISWA</w:t>
            </w: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997081" w:rsidRPr="00997081" w:rsidRDefault="00997081" w:rsidP="00997081">
            <w:pPr>
              <w:spacing w:after="0" w:line="276" w:lineRule="auto"/>
              <w:jc w:val="center"/>
              <w:rPr>
                <w:rFonts w:ascii="Cambria" w:eastAsia="Calibri" w:hAnsi="Cambria" w:cs="Arial"/>
                <w:b/>
                <w:bCs/>
                <w:color w:val="FFFFFF"/>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r w:rsidR="00997081" w:rsidRPr="00997081" w:rsidTr="00E7091D">
        <w:trPr>
          <w:trHeight w:val="20"/>
        </w:trPr>
        <w:tc>
          <w:tcPr>
            <w:tcW w:w="602" w:type="dxa"/>
          </w:tcPr>
          <w:p w:rsidR="00997081" w:rsidRPr="00997081" w:rsidRDefault="00997081" w:rsidP="00997081">
            <w:pPr>
              <w:numPr>
                <w:ilvl w:val="0"/>
                <w:numId w:val="7"/>
              </w:numPr>
              <w:spacing w:after="0" w:line="240" w:lineRule="auto"/>
              <w:rPr>
                <w:rFonts w:ascii="Cambria" w:eastAsia="Calibri" w:hAnsi="Cambria" w:cs="Arial"/>
                <w:kern w:val="0"/>
                <w:lang w:val="fi-FI"/>
                <w14:ligatures w14:val="none"/>
              </w:rPr>
            </w:pPr>
          </w:p>
        </w:tc>
        <w:tc>
          <w:tcPr>
            <w:tcW w:w="1099"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962" w:type="dxa"/>
            <w:vAlign w:val="bottom"/>
          </w:tcPr>
          <w:p w:rsidR="00997081" w:rsidRPr="00997081" w:rsidRDefault="00997081" w:rsidP="00997081">
            <w:pPr>
              <w:spacing w:after="0" w:line="276" w:lineRule="auto"/>
              <w:rPr>
                <w:rFonts w:ascii="Cambria" w:eastAsia="Calibri" w:hAnsi="Cambria" w:cs="Arial"/>
                <w:kern w:val="0"/>
                <w:lang w:val="en-US"/>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7"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460"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521" w:type="dxa"/>
          </w:tcPr>
          <w:p w:rsidR="00997081" w:rsidRPr="00997081" w:rsidRDefault="00997081" w:rsidP="00997081">
            <w:pPr>
              <w:spacing w:after="0" w:line="276" w:lineRule="auto"/>
              <w:rPr>
                <w:rFonts w:ascii="Cambria" w:eastAsia="Calibri" w:hAnsi="Cambria" w:cs="Arial"/>
                <w:kern w:val="0"/>
                <w:lang w:val="fi-FI"/>
                <w14:ligatures w14:val="none"/>
              </w:rPr>
            </w:pPr>
          </w:p>
        </w:tc>
        <w:tc>
          <w:tcPr>
            <w:tcW w:w="390" w:type="dxa"/>
          </w:tcPr>
          <w:p w:rsidR="00997081" w:rsidRPr="00997081" w:rsidRDefault="00997081" w:rsidP="00997081">
            <w:pPr>
              <w:spacing w:after="0" w:line="276" w:lineRule="auto"/>
              <w:rPr>
                <w:rFonts w:ascii="Cambria" w:eastAsia="Calibri" w:hAnsi="Cambria" w:cs="Arial"/>
                <w:kern w:val="0"/>
                <w:lang w:val="fi-FI"/>
                <w14:ligatures w14:val="none"/>
              </w:rPr>
            </w:pPr>
          </w:p>
        </w:tc>
      </w:tr>
    </w:tbl>
    <w:p w:rsidR="00997081" w:rsidRPr="00A9658E" w:rsidRDefault="00997081" w:rsidP="00997081">
      <w:pPr>
        <w:spacing w:after="0" w:line="240" w:lineRule="auto"/>
        <w:contextualSpacing/>
        <w:jc w:val="center"/>
        <w:rPr>
          <w:rFonts w:ascii="Cambria" w:eastAsia="Calibri" w:hAnsi="Cambria" w:cs="Times New Roman"/>
          <w:b/>
          <w:kern w:val="0"/>
          <w:sz w:val="24"/>
          <w:szCs w:val="24"/>
          <w14:ligatures w14:val="none"/>
        </w:rPr>
      </w:pPr>
      <w:r w:rsidRPr="00997081">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9744" behindDoc="0" locked="0" layoutInCell="1" allowOverlap="1" wp14:anchorId="116B52FC" wp14:editId="5D5B55A0">
            <wp:simplePos x="0" y="0"/>
            <wp:positionH relativeFrom="column">
              <wp:posOffset>1904</wp:posOffset>
            </wp:positionH>
            <wp:positionV relativeFrom="paragraph">
              <wp:posOffset>-148590</wp:posOffset>
            </wp:positionV>
            <wp:extent cx="828675" cy="828675"/>
            <wp:effectExtent l="0" t="0" r="9525" b="9525"/>
            <wp:wrapNone/>
            <wp:docPr id="371806947" name="Gambar 37180694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97081" w:rsidRPr="00A9658E" w:rsidRDefault="00997081" w:rsidP="0099708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97081" w:rsidRPr="00A9658E" w:rsidRDefault="00997081" w:rsidP="00997081">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97081" w:rsidRPr="00A9658E" w:rsidRDefault="00997081" w:rsidP="0099708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97081" w:rsidRPr="00A9658E" w:rsidRDefault="00997081" w:rsidP="0099708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0768" behindDoc="0" locked="0" layoutInCell="1" allowOverlap="1" wp14:anchorId="13F0D14A" wp14:editId="1899C885">
                <wp:simplePos x="0" y="0"/>
                <wp:positionH relativeFrom="column">
                  <wp:posOffset>6985</wp:posOffset>
                </wp:positionH>
                <wp:positionV relativeFrom="paragraph">
                  <wp:posOffset>10159</wp:posOffset>
                </wp:positionV>
                <wp:extent cx="11160125" cy="0"/>
                <wp:effectExtent l="0" t="0" r="22225" b="19050"/>
                <wp:wrapNone/>
                <wp:docPr id="3198830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0782CE2" id="Straight Connector 1" o:spid="_x0000_s1026" style="position:absolute;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97081" w:rsidRPr="00997081" w:rsidRDefault="00997081" w:rsidP="00997081">
      <w:pPr>
        <w:spacing w:after="0" w:line="240" w:lineRule="auto"/>
        <w:contextualSpacing/>
        <w:jc w:val="center"/>
        <w:rPr>
          <w:rFonts w:ascii="Cambria" w:eastAsia="Calibri" w:hAnsi="Cambria" w:cs="Arial"/>
          <w:b/>
          <w:kern w:val="0"/>
          <w:sz w:val="24"/>
          <w:szCs w:val="24"/>
          <w:lang w:val="en-US"/>
          <w14:ligatures w14:val="none"/>
        </w:rPr>
      </w:pPr>
    </w:p>
    <w:p w:rsidR="00997081" w:rsidRPr="00997081" w:rsidRDefault="00997081" w:rsidP="00997081">
      <w:pPr>
        <w:spacing w:after="0" w:line="240" w:lineRule="auto"/>
        <w:jc w:val="center"/>
        <w:rPr>
          <w:rFonts w:ascii="Cambria" w:eastAsia="Calibri" w:hAnsi="Cambria" w:cs="Arial"/>
          <w:b/>
          <w:kern w:val="0"/>
          <w:sz w:val="36"/>
          <w:szCs w:val="36"/>
          <w:lang w:val="en-US"/>
          <w14:ligatures w14:val="none"/>
        </w:rPr>
      </w:pPr>
      <w:r w:rsidRPr="00997081">
        <w:rPr>
          <w:rFonts w:ascii="Cambria" w:eastAsia="Calibri" w:hAnsi="Cambria" w:cs="Arial"/>
          <w:b/>
          <w:kern w:val="0"/>
          <w:sz w:val="36"/>
          <w:szCs w:val="36"/>
          <w:lang w:val="en-US"/>
          <w14:ligatures w14:val="none"/>
        </w:rPr>
        <w:t>JURNAL MENGAJAR GURU</w:t>
      </w:r>
    </w:p>
    <w:p w:rsidR="00997081" w:rsidRPr="00997081" w:rsidRDefault="00997081" w:rsidP="00997081">
      <w:pPr>
        <w:spacing w:after="0" w:line="240" w:lineRule="auto"/>
        <w:jc w:val="center"/>
        <w:rPr>
          <w:rFonts w:ascii="Cambria" w:eastAsia="Calibri" w:hAnsi="Cambria" w:cs="Arial"/>
          <w:b/>
          <w:kern w:val="0"/>
          <w:sz w:val="24"/>
          <w:szCs w:val="24"/>
          <w:lang w:val="en-US"/>
          <w14:ligatures w14:val="none"/>
        </w:rPr>
      </w:pPr>
      <w:r w:rsidRPr="00997081">
        <w:rPr>
          <w:rFonts w:ascii="Cambria" w:eastAsia="Calibri" w:hAnsi="Cambria" w:cs="Arial"/>
          <w:b/>
          <w:kern w:val="0"/>
          <w:sz w:val="24"/>
          <w:szCs w:val="24"/>
          <w:lang w:val="en-US"/>
          <w14:ligatures w14:val="none"/>
        </w:rPr>
        <w:t>TAHUN PELAJARAN 2023/2024</w:t>
      </w:r>
    </w:p>
    <w:p w:rsidR="00997081" w:rsidRPr="00997081" w:rsidRDefault="00997081" w:rsidP="00997081">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997081" w:rsidRPr="00997081" w:rsidTr="00E7091D">
        <w:tc>
          <w:tcPr>
            <w:tcW w:w="2048"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Mata Pelajaran</w:t>
            </w:r>
          </w:p>
        </w:tc>
        <w:tc>
          <w:tcPr>
            <w:tcW w:w="281"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w:t>
            </w:r>
          </w:p>
        </w:tc>
        <w:tc>
          <w:tcPr>
            <w:tcW w:w="11279"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IPA</w:t>
            </w:r>
          </w:p>
        </w:tc>
        <w:tc>
          <w:tcPr>
            <w:tcW w:w="1701" w:type="dxa"/>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Fase</w:t>
            </w:r>
          </w:p>
        </w:tc>
        <w:tc>
          <w:tcPr>
            <w:tcW w:w="338" w:type="dxa"/>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w:t>
            </w:r>
          </w:p>
        </w:tc>
        <w:tc>
          <w:tcPr>
            <w:tcW w:w="1930" w:type="dxa"/>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D</w:t>
            </w:r>
          </w:p>
        </w:tc>
      </w:tr>
      <w:tr w:rsidR="00997081" w:rsidRPr="00997081" w:rsidTr="00E7091D">
        <w:tc>
          <w:tcPr>
            <w:tcW w:w="2048"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Kelas/Semester</w:t>
            </w:r>
          </w:p>
        </w:tc>
        <w:tc>
          <w:tcPr>
            <w:tcW w:w="281"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w:t>
            </w:r>
          </w:p>
        </w:tc>
        <w:tc>
          <w:tcPr>
            <w:tcW w:w="11279"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VII/Ganjil</w:t>
            </w:r>
          </w:p>
        </w:tc>
        <w:tc>
          <w:tcPr>
            <w:tcW w:w="1701" w:type="dxa"/>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Alokasi Waktu</w:t>
            </w:r>
          </w:p>
        </w:tc>
        <w:tc>
          <w:tcPr>
            <w:tcW w:w="338" w:type="dxa"/>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w:t>
            </w:r>
          </w:p>
        </w:tc>
        <w:tc>
          <w:tcPr>
            <w:tcW w:w="1930" w:type="dxa"/>
          </w:tcPr>
          <w:p w:rsidR="00997081" w:rsidRPr="00997081" w:rsidRDefault="00997081" w:rsidP="00997081">
            <w:pPr>
              <w:spacing w:after="0" w:line="360" w:lineRule="auto"/>
              <w:rPr>
                <w:rFonts w:ascii="Cambria" w:eastAsia="Calibri" w:hAnsi="Cambria" w:cs="Arial"/>
                <w:kern w:val="0"/>
                <w:szCs w:val="20"/>
                <w:lang w:val="en-US"/>
                <w14:ligatures w14:val="none"/>
              </w:rPr>
            </w:pPr>
          </w:p>
        </w:tc>
      </w:tr>
    </w:tbl>
    <w:p w:rsidR="00997081" w:rsidRPr="00997081" w:rsidRDefault="00997081" w:rsidP="00997081">
      <w:pPr>
        <w:spacing w:after="0" w:line="276" w:lineRule="auto"/>
        <w:rPr>
          <w:rFonts w:ascii="Times New Roman" w:eastAsia="Calibri" w:hAnsi="Times New Roman" w:cs="Arial"/>
          <w:kern w:val="0"/>
          <w:sz w:val="10"/>
          <w:szCs w:val="8"/>
          <w:lang w:val="en-US"/>
          <w14:ligatures w14:val="none"/>
        </w:rPr>
      </w:pPr>
    </w:p>
    <w:tbl>
      <w:tblPr>
        <w:tblW w:w="176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771"/>
        <w:gridCol w:w="3685"/>
        <w:gridCol w:w="2756"/>
        <w:gridCol w:w="1559"/>
        <w:gridCol w:w="1391"/>
        <w:gridCol w:w="1320"/>
        <w:gridCol w:w="400"/>
        <w:gridCol w:w="400"/>
        <w:gridCol w:w="400"/>
        <w:gridCol w:w="1397"/>
      </w:tblGrid>
      <w:tr w:rsidR="00997081" w:rsidRPr="00997081" w:rsidTr="00997081">
        <w:trPr>
          <w:trHeight w:val="300"/>
          <w:tblHeader/>
        </w:trPr>
        <w:tc>
          <w:tcPr>
            <w:tcW w:w="1149" w:type="dxa"/>
            <w:vMerge w:val="restart"/>
            <w:shd w:val="clear" w:color="000000" w:fill="76933C"/>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Hari/</w:t>
            </w:r>
          </w:p>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Pertemuan Ke</w:t>
            </w:r>
          </w:p>
        </w:tc>
        <w:tc>
          <w:tcPr>
            <w:tcW w:w="4456" w:type="dxa"/>
            <w:gridSpan w:val="2"/>
            <w:vMerge w:val="restart"/>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Tujuan Pembelajaran</w:t>
            </w:r>
          </w:p>
        </w:tc>
        <w:tc>
          <w:tcPr>
            <w:tcW w:w="2756" w:type="dxa"/>
            <w:vMerge w:val="restart"/>
            <w:shd w:val="clear" w:color="000000" w:fill="76933C"/>
            <w:vAlign w:val="center"/>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IKTP</w:t>
            </w:r>
          </w:p>
        </w:tc>
        <w:tc>
          <w:tcPr>
            <w:tcW w:w="1559" w:type="dxa"/>
            <w:vMerge w:val="restart"/>
            <w:shd w:val="clear" w:color="000000" w:fill="76933C"/>
            <w:vAlign w:val="center"/>
            <w:hideMark/>
          </w:tcPr>
          <w:p w:rsidR="00997081" w:rsidRPr="00997081" w:rsidRDefault="00997081" w:rsidP="00997081">
            <w:pPr>
              <w:spacing w:after="0" w:line="240" w:lineRule="auto"/>
              <w:ind w:right="-57"/>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PencapaianKKTP</w:t>
            </w:r>
          </w:p>
        </w:tc>
        <w:tc>
          <w:tcPr>
            <w:tcW w:w="2520" w:type="dxa"/>
            <w:gridSpan w:val="4"/>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Keterangan</w:t>
            </w:r>
          </w:p>
        </w:tc>
      </w:tr>
      <w:tr w:rsidR="00997081" w:rsidRPr="00997081" w:rsidTr="00997081">
        <w:trPr>
          <w:trHeight w:val="300"/>
          <w:tblHeader/>
        </w:trPr>
        <w:tc>
          <w:tcPr>
            <w:tcW w:w="1149"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4456" w:type="dxa"/>
            <w:gridSpan w:val="2"/>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2756" w:type="dxa"/>
            <w:vMerge/>
            <w:vAlign w:val="center"/>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1559"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A</w:t>
            </w:r>
          </w:p>
        </w:tc>
        <w:tc>
          <w:tcPr>
            <w:tcW w:w="1397"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r>
      <w:tr w:rsidR="00997081" w:rsidRPr="00997081" w:rsidTr="00997081">
        <w:trPr>
          <w:trHeight w:val="79"/>
        </w:trPr>
        <w:tc>
          <w:tcPr>
            <w:tcW w:w="1149" w:type="dxa"/>
            <w:vMerge w:val="restart"/>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Juli Minggu Ke-3</w:t>
            </w:r>
          </w:p>
        </w:tc>
        <w:tc>
          <w:tcPr>
            <w:tcW w:w="605"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27"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45"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1.1</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Menyebutkan cabang-cabang ilmu Sains disertai bidang yang dipelajari.</w:t>
            </w:r>
          </w:p>
        </w:tc>
        <w:tc>
          <w:tcPr>
            <w:tcW w:w="2756" w:type="dxa"/>
            <w:vMerge w:val="restart"/>
            <w:shd w:val="clear" w:color="auto" w:fill="auto"/>
          </w:tcPr>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Menyebutkan cabang-cabang ilmu Sains disertai bidang yang dipelajari.</w:t>
            </w:r>
          </w:p>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Mendeskripsikan perbedaan laboratorium IPA dan ruang lainnya.</w:t>
            </w:r>
          </w:p>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Merancang percobaan dengan menggunakan metode ilmiah.</w:t>
            </w:r>
          </w:p>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Memilih alat ukur yang tepat digunakan dalam percobaan.</w:t>
            </w:r>
          </w:p>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Melakukan pengukuran dan membaca skala dengan benar.</w:t>
            </w:r>
          </w:p>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Mencatat data percobaan dan menyajikan dalam bentuk grafik; dan</w:t>
            </w:r>
          </w:p>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Menulis kesimpulan dari suatu percobaan.</w:t>
            </w:r>
          </w:p>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559" w:type="dxa"/>
            <w:vMerge w:val="restart"/>
            <w:shd w:val="clear" w:color="auto" w:fill="auto"/>
          </w:tcPr>
          <w:p w:rsidR="00997081" w:rsidRPr="00997081" w:rsidRDefault="00997081" w:rsidP="00997081">
            <w:pPr>
              <w:widowControl w:val="0"/>
              <w:numPr>
                <w:ilvl w:val="0"/>
                <w:numId w:val="1"/>
              </w:numPr>
              <w:autoSpaceDE w:val="0"/>
              <w:autoSpaceDN w:val="0"/>
              <w:spacing w:before="4" w:after="0" w:line="240" w:lineRule="auto"/>
              <w:rPr>
                <w:rFonts w:ascii="Cambria" w:eastAsia="Calibri" w:hAnsi="Cambria" w:cs="Calibri"/>
                <w:kern w:val="0"/>
                <w14:ligatures w14:val="none"/>
              </w:rPr>
            </w:pPr>
            <w:r w:rsidRPr="00997081">
              <w:rPr>
                <w:rFonts w:ascii="Cambria" w:eastAsia="Calibri" w:hAnsi="Cambria" w:cs="Calibri"/>
                <w:kern w:val="0"/>
                <w14:ligatures w14:val="none"/>
              </w:rPr>
              <w:t>Hakikat Ilmu saians dan Metode Ilmiah</w:t>
            </w:r>
          </w:p>
          <w:p w:rsidR="00997081" w:rsidRPr="00997081" w:rsidRDefault="00997081" w:rsidP="00997081">
            <w:pPr>
              <w:widowControl w:val="0"/>
              <w:autoSpaceDE w:val="0"/>
              <w:autoSpaceDN w:val="0"/>
              <w:spacing w:before="4" w:after="0" w:line="240" w:lineRule="auto"/>
              <w:rPr>
                <w:rFonts w:ascii="Cambria" w:eastAsia="Calibri" w:hAnsi="Cambria" w:cs="Calibri"/>
                <w:kern w:val="0"/>
                <w14:ligatures w14:val="none"/>
              </w:rPr>
            </w:pPr>
          </w:p>
        </w:tc>
        <w:tc>
          <w:tcPr>
            <w:tcW w:w="1391"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2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97"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r>
      <w:tr w:rsidR="00997081" w:rsidRPr="00997081" w:rsidTr="00997081">
        <w:trPr>
          <w:trHeight w:val="79"/>
        </w:trPr>
        <w:tc>
          <w:tcPr>
            <w:tcW w:w="1149" w:type="dxa"/>
            <w:vMerge/>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27"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45"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1.2</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Mengumpulkan dan menyajikan informasi untuk membandingkan dua ilmuwan/ ahli Sains dengan bidang penelitian yang sama.</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2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97"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1.3</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Mengidentifikasi alat-alat laboratorium yang biasanya digunakan berdasarkan kegunaannya.</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1.4</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Menyebutkan peraturan untuk menjaga keselamatan di laboratorium IPA.</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1.5</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Mendeskripsikan perbedaan laboratorium IPA dan ruang lainnya.</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1.6</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Melakukan percobaan sederhana untuk menerapkan peraturan keselamatan di laboratorium IPA.</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1.7</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Mengenal langkah-langkah dalam metode ilmiah.</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1.8</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Merumuskan tujuan dan hipotesis.</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1.9</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Mengidentifikasi variabel-variabel dalam percobaan.</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1.10</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Menuliskan prosedur percobaan.</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1.11</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Merancang suatu percobaan dengan menggunakan metode ilmiah.</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1.12</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Mengenal besaran dan satuan dalam pengukuran.</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1.13</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Memilih alat ukur yang tepat digunakan dalam percobaan.</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1.14</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Melakukan pengukuran dan membaca skala dengan benar.</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1.15</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Mengevaluasi teknik pengukuran .</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1.16</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Menyajikan data percobaan dalam bentuk tabel dan grafik</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1.17</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Menulis kesimpulan dari suatu percobaan.</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F2F2F2"/>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p>
        </w:tc>
        <w:tc>
          <w:tcPr>
            <w:tcW w:w="6441" w:type="dxa"/>
            <w:gridSpan w:val="2"/>
            <w:tcBorders>
              <w:left w:val="nil"/>
            </w:tcBorders>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559"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val="restart"/>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2.1</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Menjelaskan perbedaan keadaan partikel dalam zat padat, cair dan gas.</w:t>
            </w:r>
          </w:p>
        </w:tc>
        <w:tc>
          <w:tcPr>
            <w:tcW w:w="2756" w:type="dxa"/>
            <w:vMerge w:val="restart"/>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xml:space="preserve">Merancang penyelidikan. </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Melakukan dan malaporkan hasil penyelidikan secara lengkap dengan menggunakan metode ilmiah untuk mengetahui faktor-faktor yang memengaruhi waktu melelehnya es.</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Merancang prosedur percobaan</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Menganalisis hasil percobaan tentang sifat-sifat zat.</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Membuat peta konsep untuk meringkas pemahamannya mengenai perubahan zat kemudian peta konsep yang ia buat untuk menjelaskan pada orang lain.</w:t>
            </w:r>
          </w:p>
        </w:tc>
        <w:tc>
          <w:tcPr>
            <w:tcW w:w="1559" w:type="dxa"/>
            <w:vMerge w:val="restart"/>
            <w:shd w:val="clear" w:color="auto" w:fill="auto"/>
          </w:tcPr>
          <w:p w:rsidR="00997081" w:rsidRPr="00997081" w:rsidRDefault="00997081" w:rsidP="00997081">
            <w:pPr>
              <w:widowControl w:val="0"/>
              <w:numPr>
                <w:ilvl w:val="0"/>
                <w:numId w:val="5"/>
              </w:numPr>
              <w:autoSpaceDE w:val="0"/>
              <w:autoSpaceDN w:val="0"/>
              <w:spacing w:before="4" w:after="0" w:line="240" w:lineRule="auto"/>
              <w:rPr>
                <w:rFonts w:ascii="Cambria" w:eastAsia="Calibri" w:hAnsi="Cambria" w:cs="Calibri"/>
                <w:kern w:val="0"/>
                <w14:ligatures w14:val="none"/>
              </w:rPr>
            </w:pPr>
            <w:r w:rsidRPr="00997081">
              <w:rPr>
                <w:rFonts w:ascii="Cambria" w:eastAsia="Calibri" w:hAnsi="Cambria" w:cs="Calibri"/>
                <w:kern w:val="0"/>
                <w14:ligatures w14:val="none"/>
              </w:rPr>
              <w:t>Zat dan Perubahannya</w:t>
            </w:r>
          </w:p>
          <w:p w:rsidR="00997081" w:rsidRPr="00997081" w:rsidRDefault="00997081" w:rsidP="00997081">
            <w:pPr>
              <w:widowControl w:val="0"/>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2.2</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Mendeskripsikan peristiwa difusi dalam zat cair dan gas dalam keseharian.</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2.3</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Membuat model partikel zat padat, cair dan gas</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2.4</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Menerapkan konsep pergerakan partikel dalam menjelaskan fenomena yang terjadi di sekitar pelajar.</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2.5</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Menjelaskan proses perubahan wujud zat dalam skala partikel.</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2.6</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Menginterpretasi wujud zat pada suhu yang bervariasi berdasarkan data titik didih dan titik leleh.</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2.7</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Menganalisis data titik didih dan titik leleh.</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2.8</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Membedakan perubahan fisika dan kimia.</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2.9</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Mendeskripsikan siklus air dalam kaitannya dengan perubahan wujud zat.</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2.10</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Menyebutkan tanda-tanda terjadinya reaksi kimia.</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2.11</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Mengidentifikansi perubahan zat dalam kehidupan sehari-hari sebagai perubahan fisika atau kimia.</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2.12</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Menentukan massa jenis suatu benda padat.</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2.13</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Mendeskripsikan pengaruh perbedaan kerapatan zat pada peristiwa mengapung, tenggelam.</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2.14</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Membandingkan kerapatan zat cair berdasarkan percobaan atau gambar lapisan cairan-cairan yang dicampur.</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2.15</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Menjelaskan perbedaan keadaan partikel dalam zat padat, cair dan gas.</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F2F2F2"/>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p>
        </w:tc>
        <w:tc>
          <w:tcPr>
            <w:tcW w:w="6441" w:type="dxa"/>
            <w:gridSpan w:val="2"/>
            <w:tcBorders>
              <w:left w:val="nil"/>
            </w:tcBorders>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559"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val="restart"/>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3.1</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Memahami konsep suhu.</w:t>
            </w:r>
          </w:p>
        </w:tc>
        <w:tc>
          <w:tcPr>
            <w:tcW w:w="2756" w:type="dxa"/>
            <w:vMerge w:val="restart"/>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Menyebutkan pengertian suhu dan kalor.</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Mendeskripsikan perbedaan suhu dan kalor.</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xml:space="preserve">Merancang percobaan sederhana untuk membuktikan fenomena suhu. </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Melakukan pengamatan fenomena kalor di dalam kehidupan.</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Membuat percobaan sederhana konsep pemuaian pada aplikasi teknologi sederhana; dan</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Menuliskan analisis hasil dari pecobaan.</w:t>
            </w:r>
          </w:p>
        </w:tc>
        <w:tc>
          <w:tcPr>
            <w:tcW w:w="1559" w:type="dxa"/>
            <w:vMerge w:val="restart"/>
            <w:shd w:val="clear" w:color="auto" w:fill="auto"/>
          </w:tcPr>
          <w:p w:rsidR="00997081" w:rsidRPr="00997081" w:rsidRDefault="00997081" w:rsidP="00997081">
            <w:pPr>
              <w:widowControl w:val="0"/>
              <w:numPr>
                <w:ilvl w:val="0"/>
                <w:numId w:val="5"/>
              </w:numPr>
              <w:autoSpaceDE w:val="0"/>
              <w:autoSpaceDN w:val="0"/>
              <w:spacing w:before="4" w:after="0" w:line="240" w:lineRule="auto"/>
              <w:rPr>
                <w:rFonts w:ascii="Cambria" w:eastAsia="Calibri" w:hAnsi="Cambria" w:cs="Calibri"/>
                <w:kern w:val="0"/>
                <w14:ligatures w14:val="none"/>
              </w:rPr>
            </w:pPr>
            <w:r w:rsidRPr="00997081">
              <w:rPr>
                <w:rFonts w:ascii="Cambria" w:eastAsia="Calibri" w:hAnsi="Cambria" w:cs="Calibri"/>
                <w:kern w:val="0"/>
                <w14:ligatures w14:val="none"/>
              </w:rPr>
              <w:t>Suhu, Kalor dan Pemuaian</w:t>
            </w: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3.2</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Menganalisis fenomena pemanfaatan kalor.</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3.3</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Merancang percobaan sederhana yang menarik mengenai pemanfaatan pemuaian.</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F2F2F2"/>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p>
        </w:tc>
        <w:tc>
          <w:tcPr>
            <w:tcW w:w="6441" w:type="dxa"/>
            <w:gridSpan w:val="2"/>
            <w:tcBorders>
              <w:left w:val="nil"/>
            </w:tcBorders>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559"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val="restart"/>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4.1</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Memahami konsep gerak, kecepatan dan percepatan.</w:t>
            </w:r>
          </w:p>
        </w:tc>
        <w:tc>
          <w:tcPr>
            <w:tcW w:w="2756" w:type="dxa"/>
            <w:vMerge w:val="restart"/>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Menyebutkan perbedaan perpindahan dan jarak tempuh;</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Mendeskripsikan kecepatan dan percepatan pada gerak lurus sederhana;</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Merancang percobaan aktivitas gerak;</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Melakukan aktivitas pembuktian Hukum I Newton; dan</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Menuliskan analisis hasil dari pecobaan hukum aksi-reaksi.</w:t>
            </w:r>
          </w:p>
        </w:tc>
        <w:tc>
          <w:tcPr>
            <w:tcW w:w="1559" w:type="dxa"/>
            <w:vMerge w:val="restart"/>
            <w:shd w:val="clear" w:color="auto" w:fill="auto"/>
          </w:tcPr>
          <w:p w:rsidR="00997081" w:rsidRPr="00997081" w:rsidRDefault="00997081" w:rsidP="00997081">
            <w:pPr>
              <w:widowControl w:val="0"/>
              <w:numPr>
                <w:ilvl w:val="0"/>
                <w:numId w:val="16"/>
              </w:numPr>
              <w:autoSpaceDE w:val="0"/>
              <w:autoSpaceDN w:val="0"/>
              <w:spacing w:before="4" w:after="0" w:line="240" w:lineRule="auto"/>
              <w:rPr>
                <w:rFonts w:ascii="Cambria" w:eastAsia="Calibri" w:hAnsi="Cambria" w:cs="Calibri"/>
                <w:kern w:val="0"/>
                <w14:ligatures w14:val="none"/>
              </w:rPr>
            </w:pPr>
            <w:r w:rsidRPr="00997081">
              <w:rPr>
                <w:rFonts w:ascii="Cambria" w:eastAsia="Calibri" w:hAnsi="Cambria" w:cs="Calibri"/>
                <w:kern w:val="0"/>
                <w14:ligatures w14:val="none"/>
              </w:rPr>
              <w:t>Gerak dan Gaya</w:t>
            </w: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771" w:type="dxa"/>
            <w:tcBorders>
              <w:right w:val="nil"/>
            </w:tcBorders>
            <w:shd w:val="clear" w:color="auto" w:fill="auto"/>
          </w:tcPr>
          <w:p w:rsidR="00997081" w:rsidRPr="00997081" w:rsidRDefault="00997081" w:rsidP="00997081">
            <w:pPr>
              <w:spacing w:after="0" w:line="240" w:lineRule="auto"/>
              <w:ind w:right="-113"/>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4.2</w:t>
            </w:r>
          </w:p>
        </w:tc>
        <w:tc>
          <w:tcPr>
            <w:tcW w:w="3685"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Memahami hukum Newton.</w:t>
            </w:r>
          </w:p>
        </w:tc>
        <w:tc>
          <w:tcPr>
            <w:tcW w:w="2756"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559" w:type="dxa"/>
            <w:vMerge/>
            <w:shd w:val="clear" w:color="auto" w:fill="auto"/>
          </w:tcPr>
          <w:p w:rsidR="00997081" w:rsidRPr="00997081" w:rsidRDefault="00997081" w:rsidP="00997081">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bl>
    <w:p w:rsidR="00997081" w:rsidRPr="00997081" w:rsidRDefault="00997081" w:rsidP="00997081">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997081" w:rsidRPr="00997081" w:rsidTr="00E7091D">
        <w:trPr>
          <w:jc w:val="center"/>
        </w:trPr>
        <w:tc>
          <w:tcPr>
            <w:tcW w:w="3260" w:type="dxa"/>
            <w:shd w:val="clear" w:color="auto" w:fill="auto"/>
          </w:tcPr>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sidRPr="00997081">
              <w:rPr>
                <w:rFonts w:ascii="Cambria" w:eastAsia="Times New Roman" w:hAnsi="Cambria" w:cs="Times New Roman"/>
                <w:kern w:val="0"/>
                <w:sz w:val="24"/>
                <w:lang w:val="en-US"/>
                <w14:ligatures w14:val="none"/>
              </w:rPr>
              <w:t>Mengetahui,</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sidRPr="00997081">
              <w:rPr>
                <w:rFonts w:ascii="Cambria" w:eastAsia="Times New Roman" w:hAnsi="Cambria" w:cs="Times New Roman"/>
                <w:kern w:val="0"/>
                <w:sz w:val="24"/>
                <w:lang w:val="en-US"/>
                <w14:ligatures w14:val="none"/>
              </w:rPr>
              <w:t>Kepala Sekolah</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997081">
              <w:rPr>
                <w:rFonts w:ascii="Cambria" w:eastAsia="Times New Roman" w:hAnsi="Cambria" w:cs="Times New Roman"/>
                <w:b/>
                <w:bCs/>
                <w:kern w:val="0"/>
                <w:sz w:val="24"/>
                <w:u w:val="single"/>
                <w:lang w:val="en-US"/>
                <w14:ligatures w14:val="none"/>
              </w:rPr>
              <w:t>………………………………………</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sidRPr="00997081">
              <w:rPr>
                <w:rFonts w:ascii="Cambria" w:eastAsia="Times New Roman" w:hAnsi="Cambria" w:cs="Times New Roman"/>
                <w:kern w:val="0"/>
                <w:sz w:val="24"/>
                <w:lang w:val="en-US"/>
                <w14:ligatures w14:val="none"/>
              </w:rPr>
              <w:t>NIP. ………………………………..</w:t>
            </w:r>
          </w:p>
        </w:tc>
        <w:tc>
          <w:tcPr>
            <w:tcW w:w="9985" w:type="dxa"/>
            <w:shd w:val="clear" w:color="auto" w:fill="auto"/>
          </w:tcPr>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997081">
              <w:rPr>
                <w:rFonts w:ascii="Cambria" w:eastAsia="Times New Roman" w:hAnsi="Cambria" w:cs="Times New Roman"/>
                <w:kern w:val="0"/>
                <w:sz w:val="24"/>
                <w:lang w:val="en-US"/>
                <w14:ligatures w14:val="none"/>
              </w:rPr>
              <w:t>,   Juli 2023</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sidRPr="00997081">
              <w:rPr>
                <w:rFonts w:ascii="Cambria" w:eastAsia="Times New Roman" w:hAnsi="Cambria" w:cs="Times New Roman"/>
                <w:kern w:val="0"/>
                <w:sz w:val="24"/>
                <w:lang w:val="en-US"/>
                <w14:ligatures w14:val="none"/>
              </w:rPr>
              <w:t>Guru Mata Pelajaran</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997081">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sidRPr="00997081">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997081" w:rsidRPr="00A9658E" w:rsidRDefault="00997081" w:rsidP="00997081">
      <w:pPr>
        <w:spacing w:after="0" w:line="240" w:lineRule="auto"/>
        <w:contextualSpacing/>
        <w:jc w:val="center"/>
        <w:rPr>
          <w:rFonts w:ascii="Cambria" w:eastAsia="Calibri" w:hAnsi="Cambria" w:cs="Times New Roman"/>
          <w:b/>
          <w:kern w:val="0"/>
          <w:sz w:val="24"/>
          <w:szCs w:val="24"/>
          <w14:ligatures w14:val="none"/>
        </w:rPr>
      </w:pPr>
      <w:r w:rsidRPr="00997081">
        <w:rPr>
          <w:rFonts w:ascii="Times New Roman" w:eastAsia="Calibri" w:hAnsi="Times New Roman" w:cs="Arial"/>
          <w:kern w:val="0"/>
          <w:sz w:val="24"/>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82816" behindDoc="0" locked="0" layoutInCell="1" allowOverlap="1" wp14:anchorId="116B52FC" wp14:editId="5D5B55A0">
            <wp:simplePos x="0" y="0"/>
            <wp:positionH relativeFrom="column">
              <wp:posOffset>1904</wp:posOffset>
            </wp:positionH>
            <wp:positionV relativeFrom="paragraph">
              <wp:posOffset>-148590</wp:posOffset>
            </wp:positionV>
            <wp:extent cx="828675" cy="828675"/>
            <wp:effectExtent l="0" t="0" r="9525" b="9525"/>
            <wp:wrapNone/>
            <wp:docPr id="1434892534" name="Gambar 143489253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97081" w:rsidRPr="00A9658E" w:rsidRDefault="00997081" w:rsidP="0099708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97081" w:rsidRPr="00A9658E" w:rsidRDefault="00997081" w:rsidP="00997081">
      <w:pPr>
        <w:spacing w:after="0" w:line="240" w:lineRule="auto"/>
        <w:contextualSpacing/>
        <w:jc w:val="center"/>
        <w:rPr>
          <w:rFonts w:ascii="Cambria" w:eastAsia="Calibri" w:hAnsi="Cambria" w:cs="Times New Roman"/>
          <w:b/>
          <w:kern w:val="0"/>
          <w:sz w:val="44"/>
          <w:szCs w:val="44"/>
          <w14:ligatures w14:val="none"/>
        </w:rPr>
      </w:pPr>
      <w:hyperlink r:id="rId11"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97081" w:rsidRPr="00A9658E" w:rsidRDefault="00997081" w:rsidP="0099708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97081" w:rsidRPr="00A9658E" w:rsidRDefault="00997081" w:rsidP="0099708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3840" behindDoc="0" locked="0" layoutInCell="1" allowOverlap="1" wp14:anchorId="13F0D14A" wp14:editId="1899C885">
                <wp:simplePos x="0" y="0"/>
                <wp:positionH relativeFrom="column">
                  <wp:posOffset>6985</wp:posOffset>
                </wp:positionH>
                <wp:positionV relativeFrom="paragraph">
                  <wp:posOffset>10159</wp:posOffset>
                </wp:positionV>
                <wp:extent cx="11160125" cy="0"/>
                <wp:effectExtent l="0" t="0" r="22225" b="19050"/>
                <wp:wrapNone/>
                <wp:docPr id="190487840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A24DEBE" id="Straight Connector 1"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97081" w:rsidRPr="00997081" w:rsidRDefault="00997081" w:rsidP="00997081">
      <w:pPr>
        <w:spacing w:after="0" w:line="240" w:lineRule="auto"/>
        <w:contextualSpacing/>
        <w:jc w:val="center"/>
        <w:rPr>
          <w:rFonts w:ascii="Cambria" w:eastAsia="Calibri" w:hAnsi="Cambria" w:cs="Arial"/>
          <w:b/>
          <w:kern w:val="0"/>
          <w:sz w:val="36"/>
          <w:szCs w:val="36"/>
          <w:lang w:val="en-US"/>
          <w14:ligatures w14:val="none"/>
        </w:rPr>
      </w:pPr>
      <w:r w:rsidRPr="00997081">
        <w:rPr>
          <w:rFonts w:ascii="Cambria" w:eastAsia="Calibri" w:hAnsi="Cambria" w:cs="Arial"/>
          <w:b/>
          <w:kern w:val="0"/>
          <w:sz w:val="36"/>
          <w:szCs w:val="36"/>
          <w:lang w:val="en-US"/>
          <w14:ligatures w14:val="none"/>
        </w:rPr>
        <w:t>JURNAL MENGAJAR GURU</w:t>
      </w:r>
    </w:p>
    <w:p w:rsidR="00997081" w:rsidRPr="00997081" w:rsidRDefault="00997081" w:rsidP="00997081">
      <w:pPr>
        <w:spacing w:after="0" w:line="240" w:lineRule="auto"/>
        <w:jc w:val="center"/>
        <w:rPr>
          <w:rFonts w:ascii="Cambria" w:eastAsia="Calibri" w:hAnsi="Cambria" w:cs="Arial"/>
          <w:b/>
          <w:kern w:val="0"/>
          <w:sz w:val="24"/>
          <w:szCs w:val="24"/>
          <w:lang w:val="en-US"/>
          <w14:ligatures w14:val="none"/>
        </w:rPr>
      </w:pPr>
      <w:r w:rsidRPr="00997081">
        <w:rPr>
          <w:rFonts w:ascii="Cambria" w:eastAsia="Calibri" w:hAnsi="Cambria" w:cs="Arial"/>
          <w:b/>
          <w:kern w:val="0"/>
          <w:sz w:val="24"/>
          <w:szCs w:val="24"/>
          <w:lang w:val="en-US"/>
          <w14:ligatures w14:val="none"/>
        </w:rPr>
        <w:t>TAHUN PELAJARAN 2023/2024</w:t>
      </w:r>
    </w:p>
    <w:p w:rsidR="00997081" w:rsidRPr="00997081" w:rsidRDefault="00997081" w:rsidP="00997081">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997081" w:rsidRPr="00997081" w:rsidTr="00E7091D">
        <w:tc>
          <w:tcPr>
            <w:tcW w:w="2048"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Mata Pelajaran</w:t>
            </w:r>
          </w:p>
        </w:tc>
        <w:tc>
          <w:tcPr>
            <w:tcW w:w="281"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w:t>
            </w:r>
          </w:p>
        </w:tc>
        <w:tc>
          <w:tcPr>
            <w:tcW w:w="11279"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IPA</w:t>
            </w:r>
          </w:p>
        </w:tc>
        <w:tc>
          <w:tcPr>
            <w:tcW w:w="1701" w:type="dxa"/>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Fase</w:t>
            </w:r>
          </w:p>
        </w:tc>
        <w:tc>
          <w:tcPr>
            <w:tcW w:w="338" w:type="dxa"/>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w:t>
            </w:r>
          </w:p>
        </w:tc>
        <w:tc>
          <w:tcPr>
            <w:tcW w:w="1930" w:type="dxa"/>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D</w:t>
            </w:r>
          </w:p>
        </w:tc>
      </w:tr>
      <w:tr w:rsidR="00997081" w:rsidRPr="00997081" w:rsidTr="00E7091D">
        <w:tc>
          <w:tcPr>
            <w:tcW w:w="2048"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Kelas/Semester</w:t>
            </w:r>
          </w:p>
        </w:tc>
        <w:tc>
          <w:tcPr>
            <w:tcW w:w="281"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w:t>
            </w:r>
          </w:p>
        </w:tc>
        <w:tc>
          <w:tcPr>
            <w:tcW w:w="11279" w:type="dxa"/>
            <w:shd w:val="clear" w:color="auto" w:fill="auto"/>
            <w:hideMark/>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VII/Ganjil</w:t>
            </w:r>
          </w:p>
        </w:tc>
        <w:tc>
          <w:tcPr>
            <w:tcW w:w="1701" w:type="dxa"/>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Alokasi Waktu</w:t>
            </w:r>
          </w:p>
        </w:tc>
        <w:tc>
          <w:tcPr>
            <w:tcW w:w="338" w:type="dxa"/>
          </w:tcPr>
          <w:p w:rsidR="00997081" w:rsidRPr="00997081" w:rsidRDefault="00997081" w:rsidP="00997081">
            <w:pPr>
              <w:spacing w:after="0" w:line="360" w:lineRule="auto"/>
              <w:rPr>
                <w:rFonts w:ascii="Cambria" w:eastAsia="Calibri" w:hAnsi="Cambria" w:cs="Arial"/>
                <w:kern w:val="0"/>
                <w:szCs w:val="20"/>
                <w:lang w:val="en-US"/>
                <w14:ligatures w14:val="none"/>
              </w:rPr>
            </w:pPr>
            <w:r w:rsidRPr="00997081">
              <w:rPr>
                <w:rFonts w:ascii="Cambria" w:eastAsia="Calibri" w:hAnsi="Cambria" w:cs="Arial"/>
                <w:kern w:val="0"/>
                <w:szCs w:val="20"/>
                <w:lang w:val="en-US"/>
                <w14:ligatures w14:val="none"/>
              </w:rPr>
              <w:t>:</w:t>
            </w:r>
          </w:p>
        </w:tc>
        <w:tc>
          <w:tcPr>
            <w:tcW w:w="1930" w:type="dxa"/>
          </w:tcPr>
          <w:p w:rsidR="00997081" w:rsidRPr="00997081" w:rsidRDefault="00997081" w:rsidP="00997081">
            <w:pPr>
              <w:spacing w:after="0" w:line="360" w:lineRule="auto"/>
              <w:rPr>
                <w:rFonts w:ascii="Cambria" w:eastAsia="Calibri" w:hAnsi="Cambria" w:cs="Arial"/>
                <w:kern w:val="0"/>
                <w:szCs w:val="20"/>
                <w:lang w:val="en-US"/>
                <w14:ligatures w14:val="none"/>
              </w:rPr>
            </w:pPr>
          </w:p>
        </w:tc>
      </w:tr>
    </w:tbl>
    <w:p w:rsidR="00997081" w:rsidRPr="00997081" w:rsidRDefault="00997081" w:rsidP="00997081">
      <w:pPr>
        <w:spacing w:after="0" w:line="276" w:lineRule="auto"/>
        <w:rPr>
          <w:rFonts w:ascii="Times New Roman" w:eastAsia="Calibri" w:hAnsi="Times New Roman" w:cs="Arial"/>
          <w:kern w:val="0"/>
          <w:sz w:val="10"/>
          <w:szCs w:val="8"/>
          <w:lang w:val="en-US"/>
          <w14:ligatures w14:val="none"/>
        </w:rPr>
      </w:pPr>
    </w:p>
    <w:tbl>
      <w:tblPr>
        <w:tblW w:w="1756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3119"/>
        <w:gridCol w:w="3289"/>
        <w:gridCol w:w="1864"/>
        <w:gridCol w:w="1391"/>
        <w:gridCol w:w="1320"/>
        <w:gridCol w:w="400"/>
        <w:gridCol w:w="400"/>
        <w:gridCol w:w="400"/>
        <w:gridCol w:w="1397"/>
      </w:tblGrid>
      <w:tr w:rsidR="00997081" w:rsidRPr="00997081" w:rsidTr="00997081">
        <w:trPr>
          <w:trHeight w:val="300"/>
          <w:tblHeader/>
        </w:trPr>
        <w:tc>
          <w:tcPr>
            <w:tcW w:w="1149" w:type="dxa"/>
            <w:vMerge w:val="restart"/>
            <w:shd w:val="clear" w:color="000000" w:fill="76933C"/>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Hari/</w:t>
            </w:r>
          </w:p>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Pertemuan Ke</w:t>
            </w:r>
          </w:p>
        </w:tc>
        <w:tc>
          <w:tcPr>
            <w:tcW w:w="3577" w:type="dxa"/>
            <w:gridSpan w:val="2"/>
            <w:vMerge w:val="restart"/>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Tujuan Pembelajaran</w:t>
            </w:r>
          </w:p>
        </w:tc>
        <w:tc>
          <w:tcPr>
            <w:tcW w:w="3289" w:type="dxa"/>
            <w:vMerge w:val="restart"/>
            <w:shd w:val="clear" w:color="000000" w:fill="76933C"/>
            <w:vAlign w:val="center"/>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IKTP</w:t>
            </w:r>
          </w:p>
        </w:tc>
        <w:tc>
          <w:tcPr>
            <w:tcW w:w="1864" w:type="dxa"/>
            <w:vMerge w:val="restart"/>
            <w:shd w:val="clear" w:color="000000" w:fill="76933C"/>
            <w:vAlign w:val="center"/>
            <w:hideMark/>
          </w:tcPr>
          <w:p w:rsidR="00997081" w:rsidRPr="00997081" w:rsidRDefault="00997081" w:rsidP="00997081">
            <w:pPr>
              <w:spacing w:after="0" w:line="240" w:lineRule="auto"/>
              <w:ind w:right="-57"/>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Pencapaian KKM</w:t>
            </w:r>
          </w:p>
        </w:tc>
        <w:tc>
          <w:tcPr>
            <w:tcW w:w="2520" w:type="dxa"/>
            <w:gridSpan w:val="4"/>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Keterangan</w:t>
            </w:r>
          </w:p>
        </w:tc>
      </w:tr>
      <w:tr w:rsidR="00997081" w:rsidRPr="00997081" w:rsidTr="00997081">
        <w:trPr>
          <w:trHeight w:val="300"/>
          <w:tblHeader/>
        </w:trPr>
        <w:tc>
          <w:tcPr>
            <w:tcW w:w="1149"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3577" w:type="dxa"/>
            <w:gridSpan w:val="2"/>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3289" w:type="dxa"/>
            <w:vMerge/>
            <w:vAlign w:val="center"/>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1864"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997081" w:rsidRPr="00997081" w:rsidRDefault="00997081" w:rsidP="00997081">
            <w:pPr>
              <w:spacing w:after="0" w:line="240" w:lineRule="auto"/>
              <w:jc w:val="center"/>
              <w:rPr>
                <w:rFonts w:ascii="Cambria" w:eastAsia="Times New Roman" w:hAnsi="Cambria" w:cs="Times New Roman"/>
                <w:b/>
                <w:bCs/>
                <w:color w:val="FFFFFF"/>
                <w:kern w:val="0"/>
                <w:lang w:val="en-US"/>
                <w14:ligatures w14:val="none"/>
              </w:rPr>
            </w:pPr>
            <w:r w:rsidRPr="00997081">
              <w:rPr>
                <w:rFonts w:ascii="Cambria" w:eastAsia="Times New Roman" w:hAnsi="Cambria" w:cs="Times New Roman"/>
                <w:b/>
                <w:bCs/>
                <w:color w:val="FFFFFF"/>
                <w:kern w:val="0"/>
                <w:lang w:val="en-US"/>
                <w14:ligatures w14:val="none"/>
              </w:rPr>
              <w:t>A</w:t>
            </w:r>
          </w:p>
        </w:tc>
        <w:tc>
          <w:tcPr>
            <w:tcW w:w="1397" w:type="dxa"/>
            <w:vMerge/>
            <w:vAlign w:val="center"/>
            <w:hideMark/>
          </w:tcPr>
          <w:p w:rsidR="00997081" w:rsidRPr="00997081" w:rsidRDefault="00997081" w:rsidP="00997081">
            <w:pPr>
              <w:spacing w:after="0" w:line="240" w:lineRule="auto"/>
              <w:rPr>
                <w:rFonts w:ascii="Cambria" w:eastAsia="Times New Roman" w:hAnsi="Cambria" w:cs="Times New Roman"/>
                <w:b/>
                <w:bCs/>
                <w:color w:val="FFFFFF"/>
                <w:kern w:val="0"/>
                <w:lang w:val="en-US"/>
                <w14:ligatures w14:val="none"/>
              </w:rPr>
            </w:pPr>
          </w:p>
        </w:tc>
      </w:tr>
      <w:tr w:rsidR="00997081" w:rsidRPr="00997081" w:rsidTr="00997081">
        <w:trPr>
          <w:trHeight w:val="79"/>
        </w:trPr>
        <w:tc>
          <w:tcPr>
            <w:tcW w:w="1149" w:type="dxa"/>
            <w:vMerge w:val="restart"/>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Januari Minggu Ke-2</w:t>
            </w:r>
          </w:p>
        </w:tc>
        <w:tc>
          <w:tcPr>
            <w:tcW w:w="605"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27"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45"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5.1</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Membedakan makhluk hidup dengan benda mati berdasarkan karakteristiknya.</w:t>
            </w:r>
          </w:p>
        </w:tc>
        <w:tc>
          <w:tcPr>
            <w:tcW w:w="3289" w:type="dxa"/>
            <w:vMerge w:val="restart"/>
            <w:shd w:val="clear" w:color="auto" w:fill="auto"/>
          </w:tcPr>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Membedakan makhluk hidup dengan benda mati berdasarkan karakteristiknya.</w:t>
            </w:r>
          </w:p>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Menganalisis teknik pengelompokan makhluk hidup.</w:t>
            </w:r>
          </w:p>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Membuat kunci klasifikasi untuk mengidentifikasi makhluk hidup di sekitar sekolah.</w:t>
            </w:r>
          </w:p>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Menganalisis karakteristik khas setiap kerajaan makhluk hidup; dan</w:t>
            </w:r>
          </w:p>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menjelaskan peranan makhluk hidup dalam kehidupan manusia.</w:t>
            </w:r>
          </w:p>
        </w:tc>
        <w:tc>
          <w:tcPr>
            <w:tcW w:w="1864" w:type="dxa"/>
            <w:vMerge w:val="restart"/>
            <w:shd w:val="clear" w:color="auto" w:fill="auto"/>
          </w:tcPr>
          <w:p w:rsidR="00997081" w:rsidRPr="00997081" w:rsidRDefault="00997081" w:rsidP="00997081">
            <w:pPr>
              <w:widowControl w:val="0"/>
              <w:numPr>
                <w:ilvl w:val="0"/>
                <w:numId w:val="1"/>
              </w:numPr>
              <w:autoSpaceDE w:val="0"/>
              <w:autoSpaceDN w:val="0"/>
              <w:spacing w:before="17" w:after="0" w:line="240" w:lineRule="auto"/>
              <w:rPr>
                <w:rFonts w:ascii="Cambria" w:eastAsia="Cambria" w:hAnsi="Cambria" w:cs="Cambria"/>
                <w:kern w:val="0"/>
                <w:lang w:val="en-US"/>
                <w14:ligatures w14:val="none"/>
              </w:rPr>
            </w:pPr>
            <w:r w:rsidRPr="00997081">
              <w:rPr>
                <w:rFonts w:ascii="Cambria" w:eastAsia="Cambria" w:hAnsi="Cambria" w:cs="Cambria"/>
                <w:kern w:val="0"/>
                <w:lang w:val="en-US"/>
                <w14:ligatures w14:val="none"/>
              </w:rPr>
              <w:t>Klasifikasi Makhluk Hidup</w:t>
            </w:r>
          </w:p>
          <w:p w:rsidR="00997081" w:rsidRPr="00997081" w:rsidRDefault="00997081" w:rsidP="00997081">
            <w:pPr>
              <w:widowControl w:val="0"/>
              <w:autoSpaceDE w:val="0"/>
              <w:autoSpaceDN w:val="0"/>
              <w:spacing w:before="4" w:after="0" w:line="276" w:lineRule="auto"/>
              <w:rPr>
                <w:rFonts w:ascii="Cambria" w:eastAsia="Calibri" w:hAnsi="Cambria" w:cs="Calibri"/>
                <w:kern w:val="0"/>
                <w14:ligatures w14:val="none"/>
              </w:rPr>
            </w:pPr>
          </w:p>
        </w:tc>
        <w:tc>
          <w:tcPr>
            <w:tcW w:w="1391"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2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97"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5.2</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Menganalisis teknik pengelompokan makhluk hidup.</w:t>
            </w:r>
          </w:p>
        </w:tc>
        <w:tc>
          <w:tcPr>
            <w:tcW w:w="3289" w:type="dxa"/>
            <w:vMerge/>
            <w:shd w:val="clear" w:color="auto" w:fill="auto"/>
          </w:tcPr>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5.3</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Membuat kunci klasifikasi untuk mengidentifikasi makhluk hidup di sekitar sekolah.</w:t>
            </w:r>
          </w:p>
        </w:tc>
        <w:tc>
          <w:tcPr>
            <w:tcW w:w="3289" w:type="dxa"/>
            <w:vMerge/>
            <w:shd w:val="clear" w:color="auto" w:fill="auto"/>
          </w:tcPr>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5.4</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Menganalisis karakteristik khas setiap kerajaan makhluk hidup.</w:t>
            </w:r>
          </w:p>
        </w:tc>
        <w:tc>
          <w:tcPr>
            <w:tcW w:w="3289" w:type="dxa"/>
            <w:vMerge/>
            <w:shd w:val="clear" w:color="auto" w:fill="auto"/>
          </w:tcPr>
          <w:p w:rsidR="00997081" w:rsidRPr="00997081" w:rsidRDefault="00997081" w:rsidP="00997081">
            <w:pPr>
              <w:numPr>
                <w:ilvl w:val="0"/>
                <w:numId w:val="1"/>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27"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45" w:type="dxa"/>
            <w:shd w:val="clear" w:color="auto" w:fill="auto"/>
            <w:hideMark/>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5.5</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Menjelaskan peranan makhluk hidup dalam kehidupan manusia.</w:t>
            </w:r>
          </w:p>
        </w:tc>
        <w:tc>
          <w:tcPr>
            <w:tcW w:w="3289"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2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400"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c>
          <w:tcPr>
            <w:tcW w:w="1397" w:type="dxa"/>
            <w:shd w:val="clear" w:color="auto" w:fill="auto"/>
            <w:hideMark/>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 </w:t>
            </w:r>
          </w:p>
        </w:tc>
      </w:tr>
      <w:tr w:rsidR="00997081" w:rsidRPr="00997081" w:rsidTr="00997081">
        <w:trPr>
          <w:trHeight w:val="79"/>
        </w:trPr>
        <w:tc>
          <w:tcPr>
            <w:tcW w:w="1149"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sz w:val="10"/>
                <w:szCs w:val="10"/>
                <w:lang w:val="en-US"/>
                <w14:ligatures w14:val="none"/>
              </w:rPr>
            </w:pPr>
          </w:p>
        </w:tc>
        <w:tc>
          <w:tcPr>
            <w:tcW w:w="605"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sz w:val="10"/>
                <w:szCs w:val="10"/>
                <w:lang w:val="en-US"/>
                <w14:ligatures w14:val="none"/>
              </w:rPr>
            </w:pPr>
          </w:p>
        </w:tc>
        <w:tc>
          <w:tcPr>
            <w:tcW w:w="427"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sz w:val="10"/>
                <w:szCs w:val="10"/>
                <w:lang w:val="en-US"/>
                <w14:ligatures w14:val="none"/>
              </w:rPr>
            </w:pPr>
          </w:p>
        </w:tc>
        <w:tc>
          <w:tcPr>
            <w:tcW w:w="1345"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sz w:val="10"/>
                <w:szCs w:val="10"/>
                <w:lang w:val="en-US"/>
                <w14:ligatures w14:val="none"/>
              </w:rPr>
            </w:pPr>
          </w:p>
        </w:tc>
        <w:tc>
          <w:tcPr>
            <w:tcW w:w="458" w:type="dxa"/>
            <w:tcBorders>
              <w:right w:val="nil"/>
            </w:tcBorders>
            <w:shd w:val="clear" w:color="auto" w:fill="F2F2F2"/>
          </w:tcPr>
          <w:p w:rsidR="00997081" w:rsidRPr="00997081" w:rsidRDefault="00997081" w:rsidP="00997081">
            <w:pPr>
              <w:spacing w:after="0" w:line="240" w:lineRule="auto"/>
              <w:ind w:right="-57"/>
              <w:jc w:val="center"/>
              <w:rPr>
                <w:rFonts w:ascii="Cambria" w:eastAsia="Times New Roman" w:hAnsi="Cambria" w:cs="Times New Roman"/>
                <w:color w:val="000000"/>
                <w:kern w:val="0"/>
                <w:sz w:val="10"/>
                <w:szCs w:val="10"/>
                <w:lang w:val="en-US"/>
                <w14:ligatures w14:val="none"/>
              </w:rPr>
            </w:pPr>
          </w:p>
        </w:tc>
        <w:tc>
          <w:tcPr>
            <w:tcW w:w="6408" w:type="dxa"/>
            <w:gridSpan w:val="2"/>
            <w:tcBorders>
              <w:left w:val="nil"/>
            </w:tcBorders>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1864"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1391"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132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1397"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r>
      <w:tr w:rsidR="00997081" w:rsidRPr="00997081" w:rsidTr="00997081">
        <w:trPr>
          <w:trHeight w:val="79"/>
        </w:trPr>
        <w:tc>
          <w:tcPr>
            <w:tcW w:w="1149" w:type="dxa"/>
            <w:vMerge w:val="restart"/>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6.1</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Menganalisis pengaruh lingkungan terhadap makhluk hidup.</w:t>
            </w:r>
          </w:p>
        </w:tc>
        <w:tc>
          <w:tcPr>
            <w:tcW w:w="3289" w:type="dxa"/>
            <w:vMerge w:val="restart"/>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Menganalisis pengaruh lingkungan terhadap makhluk hidup.</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Menganalisis interaksi antara komponen penyusun suatu ekosistem.</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Menjelaskan perbedaan keanekaragaman hayati Indonesia dengan di belahan dunia lainnya.</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Menganalisis pengaruh manusia terhadap ekosistem; dan</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Menjelaskan pentingnya konservasi keanekaragaman hayati.</w:t>
            </w:r>
          </w:p>
        </w:tc>
        <w:tc>
          <w:tcPr>
            <w:tcW w:w="1864" w:type="dxa"/>
            <w:vMerge w:val="restart"/>
            <w:shd w:val="clear" w:color="auto" w:fill="auto"/>
          </w:tcPr>
          <w:p w:rsidR="00997081" w:rsidRPr="00997081" w:rsidRDefault="00997081" w:rsidP="00997081">
            <w:pPr>
              <w:widowControl w:val="0"/>
              <w:numPr>
                <w:ilvl w:val="0"/>
                <w:numId w:val="18"/>
              </w:numPr>
              <w:autoSpaceDE w:val="0"/>
              <w:autoSpaceDN w:val="0"/>
              <w:spacing w:before="17" w:after="0" w:line="240" w:lineRule="auto"/>
              <w:rPr>
                <w:rFonts w:ascii="Cambria" w:eastAsia="Cambria" w:hAnsi="Cambria" w:cs="Cambria"/>
                <w:kern w:val="0"/>
                <w:lang w:val="en-US"/>
                <w14:ligatures w14:val="none"/>
              </w:rPr>
            </w:pPr>
            <w:r w:rsidRPr="00997081">
              <w:rPr>
                <w:rFonts w:ascii="Cambria" w:eastAsia="Cambria" w:hAnsi="Cambria" w:cs="Cambria"/>
                <w:kern w:val="0"/>
                <w:lang w:val="en-US"/>
                <w14:ligatures w14:val="none"/>
              </w:rPr>
              <w:t>Ekologi dan Keanekaragaman Hayati</w:t>
            </w: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6.2</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Menganalisis interaksi antar komponen penyusun suatu ekosistem.</w:t>
            </w:r>
          </w:p>
        </w:tc>
        <w:tc>
          <w:tcPr>
            <w:tcW w:w="3289"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6.3</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Menjelaskan perbedaan keanekaragaman hayati Indonesia dengan di belahan dunia lainnya.</w:t>
            </w:r>
          </w:p>
        </w:tc>
        <w:tc>
          <w:tcPr>
            <w:tcW w:w="3289"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6.4</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Menganalisis pengaruh manusia terhadap ekosistem.</w:t>
            </w:r>
          </w:p>
        </w:tc>
        <w:tc>
          <w:tcPr>
            <w:tcW w:w="3289"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6.5</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Menjelaskan pentingnya konservasi keanekaragaman hayati.</w:t>
            </w:r>
          </w:p>
        </w:tc>
        <w:tc>
          <w:tcPr>
            <w:tcW w:w="3289"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sz w:val="10"/>
                <w:szCs w:val="10"/>
                <w:lang w:val="en-US"/>
                <w14:ligatures w14:val="none"/>
              </w:rPr>
            </w:pPr>
          </w:p>
        </w:tc>
        <w:tc>
          <w:tcPr>
            <w:tcW w:w="605"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sz w:val="10"/>
                <w:szCs w:val="10"/>
                <w:lang w:val="en-US"/>
                <w14:ligatures w14:val="none"/>
              </w:rPr>
            </w:pPr>
          </w:p>
        </w:tc>
        <w:tc>
          <w:tcPr>
            <w:tcW w:w="427"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sz w:val="10"/>
                <w:szCs w:val="10"/>
                <w:lang w:val="en-US"/>
                <w14:ligatures w14:val="none"/>
              </w:rPr>
            </w:pPr>
          </w:p>
        </w:tc>
        <w:tc>
          <w:tcPr>
            <w:tcW w:w="1345" w:type="dxa"/>
            <w:shd w:val="clear" w:color="auto" w:fill="F2F2F2"/>
          </w:tcPr>
          <w:p w:rsidR="00997081" w:rsidRPr="00997081" w:rsidRDefault="00997081" w:rsidP="00997081">
            <w:pPr>
              <w:spacing w:after="0" w:line="240" w:lineRule="auto"/>
              <w:jc w:val="center"/>
              <w:rPr>
                <w:rFonts w:ascii="Cambria" w:eastAsia="Times New Roman" w:hAnsi="Cambria" w:cs="Times New Roman"/>
                <w:color w:val="000000"/>
                <w:kern w:val="0"/>
                <w:sz w:val="10"/>
                <w:szCs w:val="10"/>
                <w:lang w:val="en-US"/>
                <w14:ligatures w14:val="none"/>
              </w:rPr>
            </w:pPr>
          </w:p>
        </w:tc>
        <w:tc>
          <w:tcPr>
            <w:tcW w:w="458" w:type="dxa"/>
            <w:tcBorders>
              <w:right w:val="nil"/>
            </w:tcBorders>
            <w:shd w:val="clear" w:color="auto" w:fill="F2F2F2"/>
          </w:tcPr>
          <w:p w:rsidR="00997081" w:rsidRPr="00997081" w:rsidRDefault="00997081" w:rsidP="00997081">
            <w:pPr>
              <w:spacing w:after="0" w:line="240" w:lineRule="auto"/>
              <w:ind w:right="-57"/>
              <w:jc w:val="center"/>
              <w:rPr>
                <w:rFonts w:ascii="Cambria" w:eastAsia="Times New Roman" w:hAnsi="Cambria" w:cs="Times New Roman"/>
                <w:color w:val="000000"/>
                <w:kern w:val="0"/>
                <w:sz w:val="10"/>
                <w:szCs w:val="10"/>
                <w:lang w:val="en-US"/>
                <w14:ligatures w14:val="none"/>
              </w:rPr>
            </w:pPr>
          </w:p>
        </w:tc>
        <w:tc>
          <w:tcPr>
            <w:tcW w:w="6408" w:type="dxa"/>
            <w:gridSpan w:val="2"/>
            <w:tcBorders>
              <w:left w:val="nil"/>
            </w:tcBorders>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1864"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1391"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132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400"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c>
          <w:tcPr>
            <w:tcW w:w="1397" w:type="dxa"/>
            <w:shd w:val="clear" w:color="auto" w:fill="F2F2F2"/>
          </w:tcPr>
          <w:p w:rsidR="00997081" w:rsidRPr="00997081" w:rsidRDefault="00997081" w:rsidP="00997081">
            <w:pPr>
              <w:spacing w:after="0" w:line="240" w:lineRule="auto"/>
              <w:rPr>
                <w:rFonts w:ascii="Cambria" w:eastAsia="Times New Roman" w:hAnsi="Cambria" w:cs="Times New Roman"/>
                <w:color w:val="000000"/>
                <w:kern w:val="0"/>
                <w:sz w:val="10"/>
                <w:szCs w:val="10"/>
                <w:lang w:val="en-US"/>
                <w14:ligatures w14:val="none"/>
              </w:rPr>
            </w:pPr>
          </w:p>
        </w:tc>
      </w:tr>
      <w:tr w:rsidR="00997081" w:rsidRPr="00997081" w:rsidTr="00997081">
        <w:trPr>
          <w:trHeight w:val="79"/>
        </w:trPr>
        <w:tc>
          <w:tcPr>
            <w:tcW w:w="1149" w:type="dxa"/>
            <w:vMerge w:val="restart"/>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7.1</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Menyebutkan macam-macam benda langit</w:t>
            </w:r>
          </w:p>
        </w:tc>
        <w:tc>
          <w:tcPr>
            <w:tcW w:w="3289" w:type="dxa"/>
            <w:vMerge w:val="restart"/>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Menyebutkan macam-macam benda langit.</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Mendeskripsikan perbedaan benda-benda langit.</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Mendeskripsikan perbedaan satelit alami dan buatan.</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Mendeskripsikan akibat dari pergerakan Bumi dan benda planet lain terhadap fenomena alam di Bumi.</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Mengumpulkan informasi untuk mendukung pendapat kondisi planet/Bulan yang paling sesuai untuk kehidupan manusia; dan</w:t>
            </w:r>
          </w:p>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r w:rsidRPr="00997081">
              <w:rPr>
                <w:rFonts w:ascii="Cambria" w:eastAsia="Times New Roman" w:hAnsi="Cambria" w:cs="Times New Roman"/>
                <w:color w:val="000000"/>
                <w:kern w:val="0"/>
                <w:lang w:val="en-US"/>
                <w14:ligatures w14:val="none"/>
              </w:rPr>
              <w:t>Menjelaskan peranan Matahari dalam kehidupan.</w:t>
            </w:r>
          </w:p>
        </w:tc>
        <w:tc>
          <w:tcPr>
            <w:tcW w:w="1864" w:type="dxa"/>
            <w:vMerge w:val="restart"/>
            <w:shd w:val="clear" w:color="auto" w:fill="auto"/>
          </w:tcPr>
          <w:p w:rsidR="00997081" w:rsidRPr="00997081" w:rsidRDefault="00997081" w:rsidP="00997081">
            <w:pPr>
              <w:widowControl w:val="0"/>
              <w:numPr>
                <w:ilvl w:val="0"/>
                <w:numId w:val="18"/>
              </w:numPr>
              <w:autoSpaceDE w:val="0"/>
              <w:autoSpaceDN w:val="0"/>
              <w:spacing w:before="17" w:after="0" w:line="276" w:lineRule="auto"/>
              <w:rPr>
                <w:rFonts w:ascii="Cambria" w:eastAsia="Cambria" w:hAnsi="Cambria" w:cs="Cambria"/>
                <w:kern w:val="0"/>
                <w:lang w:val="en-US"/>
                <w14:ligatures w14:val="none"/>
              </w:rPr>
            </w:pPr>
            <w:r w:rsidRPr="00997081">
              <w:rPr>
                <w:rFonts w:ascii="Cambria" w:eastAsia="Cambria" w:hAnsi="Cambria" w:cs="Cambria"/>
                <w:kern w:val="0"/>
                <w:lang w:val="en-US"/>
                <w14:ligatures w14:val="none"/>
              </w:rPr>
              <w:t>Bumi dan Tata Surya</w:t>
            </w: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7.2</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Mendeskripsikan perbedaan benda-benda langit.</w:t>
            </w:r>
          </w:p>
        </w:tc>
        <w:tc>
          <w:tcPr>
            <w:tcW w:w="3289"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7.3</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Mengumpulkan informasi untuk mendukung pendapat kondisi benda langit yang paling sesuai untuk kehidupan manusia.</w:t>
            </w:r>
          </w:p>
        </w:tc>
        <w:tc>
          <w:tcPr>
            <w:tcW w:w="3289"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7.4</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Mendeskripsikan perbedaan satelit alami dan buatan.</w:t>
            </w:r>
          </w:p>
        </w:tc>
        <w:tc>
          <w:tcPr>
            <w:tcW w:w="3289"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7.5</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Mendeskripsikan akibat dari pergerakan Bumi dan benda langit lain terhadap fenomena alam di Bumi.</w:t>
            </w:r>
          </w:p>
        </w:tc>
        <w:tc>
          <w:tcPr>
            <w:tcW w:w="3289"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r w:rsidR="00997081" w:rsidRPr="00997081" w:rsidTr="00997081">
        <w:trPr>
          <w:trHeight w:val="79"/>
        </w:trPr>
        <w:tc>
          <w:tcPr>
            <w:tcW w:w="1149" w:type="dxa"/>
            <w:vMerge/>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97081" w:rsidRPr="00997081" w:rsidRDefault="00997081" w:rsidP="0099708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97081" w:rsidRPr="00997081" w:rsidRDefault="00997081" w:rsidP="00997081">
            <w:pPr>
              <w:spacing w:after="0" w:line="240" w:lineRule="auto"/>
              <w:ind w:right="-57"/>
              <w:jc w:val="center"/>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7.6</w:t>
            </w:r>
          </w:p>
        </w:tc>
        <w:tc>
          <w:tcPr>
            <w:tcW w:w="3119" w:type="dxa"/>
            <w:tcBorders>
              <w:left w:val="nil"/>
            </w:tcBorders>
            <w:shd w:val="clear" w:color="auto" w:fill="auto"/>
          </w:tcPr>
          <w:p w:rsidR="00997081" w:rsidRPr="00997081" w:rsidRDefault="00997081" w:rsidP="00997081">
            <w:pPr>
              <w:spacing w:after="0" w:line="240" w:lineRule="auto"/>
              <w:rPr>
                <w:rFonts w:ascii="Cambria" w:eastAsia="Times New Roman" w:hAnsi="Cambria" w:cs="Times New Roman"/>
                <w:color w:val="000000"/>
                <w:kern w:val="0"/>
                <w:sz w:val="24"/>
                <w:lang w:val="en-US"/>
                <w14:ligatures w14:val="none"/>
              </w:rPr>
            </w:pPr>
            <w:r w:rsidRPr="00997081">
              <w:rPr>
                <w:rFonts w:ascii="Cambria" w:eastAsia="Times New Roman" w:hAnsi="Cambria" w:cs="Times New Roman"/>
                <w:color w:val="000000"/>
                <w:kern w:val="0"/>
                <w:lang w:val="en-US"/>
                <w14:ligatures w14:val="none"/>
              </w:rPr>
              <w:t>Menjelaskan peranan Matahari dalam kehidupan</w:t>
            </w:r>
          </w:p>
        </w:tc>
        <w:tc>
          <w:tcPr>
            <w:tcW w:w="3289" w:type="dxa"/>
            <w:vMerge/>
            <w:shd w:val="clear" w:color="auto" w:fill="auto"/>
            <w:noWrap/>
          </w:tcPr>
          <w:p w:rsidR="00997081" w:rsidRPr="00997081" w:rsidRDefault="00997081" w:rsidP="00997081">
            <w:pPr>
              <w:numPr>
                <w:ilvl w:val="0"/>
                <w:numId w:val="5"/>
              </w:numPr>
              <w:spacing w:after="0" w:line="240" w:lineRule="auto"/>
              <w:rPr>
                <w:rFonts w:ascii="Cambria" w:eastAsia="Times New Roman" w:hAnsi="Cambria" w:cs="Times New Roman"/>
                <w:color w:val="000000"/>
                <w:kern w:val="0"/>
                <w:lang w:val="en-US"/>
                <w14:ligatures w14:val="none"/>
              </w:rPr>
            </w:pPr>
          </w:p>
        </w:tc>
        <w:tc>
          <w:tcPr>
            <w:tcW w:w="1864" w:type="dxa"/>
            <w:vMerge/>
            <w:shd w:val="clear" w:color="auto" w:fill="auto"/>
          </w:tcPr>
          <w:p w:rsidR="00997081" w:rsidRPr="00997081" w:rsidRDefault="00997081" w:rsidP="00997081">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97081" w:rsidRPr="00997081" w:rsidRDefault="00997081" w:rsidP="00997081">
            <w:pPr>
              <w:spacing w:after="0" w:line="240" w:lineRule="auto"/>
              <w:rPr>
                <w:rFonts w:ascii="Cambria" w:eastAsia="Times New Roman" w:hAnsi="Cambria" w:cs="Times New Roman"/>
                <w:color w:val="000000"/>
                <w:kern w:val="0"/>
                <w:lang w:val="en-US"/>
                <w14:ligatures w14:val="none"/>
              </w:rPr>
            </w:pPr>
          </w:p>
        </w:tc>
      </w:tr>
    </w:tbl>
    <w:p w:rsidR="00997081" w:rsidRPr="00997081" w:rsidRDefault="00997081" w:rsidP="00997081">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997081" w:rsidRPr="00997081" w:rsidTr="00E7091D">
        <w:trPr>
          <w:jc w:val="center"/>
        </w:trPr>
        <w:tc>
          <w:tcPr>
            <w:tcW w:w="3260" w:type="dxa"/>
            <w:shd w:val="clear" w:color="auto" w:fill="auto"/>
          </w:tcPr>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sidRPr="00997081">
              <w:rPr>
                <w:rFonts w:ascii="Cambria" w:eastAsia="Times New Roman" w:hAnsi="Cambria" w:cs="Times New Roman"/>
                <w:kern w:val="0"/>
                <w:sz w:val="24"/>
                <w:lang w:val="en-US"/>
                <w14:ligatures w14:val="none"/>
              </w:rPr>
              <w:t>Mengetahui,</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sidRPr="00997081">
              <w:rPr>
                <w:rFonts w:ascii="Cambria" w:eastAsia="Times New Roman" w:hAnsi="Cambria" w:cs="Times New Roman"/>
                <w:kern w:val="0"/>
                <w:sz w:val="24"/>
                <w:lang w:val="en-US"/>
                <w14:ligatures w14:val="none"/>
              </w:rPr>
              <w:t>Kepala Sekolah</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997081">
              <w:rPr>
                <w:rFonts w:ascii="Cambria" w:eastAsia="Times New Roman" w:hAnsi="Cambria" w:cs="Times New Roman"/>
                <w:b/>
                <w:bCs/>
                <w:kern w:val="0"/>
                <w:sz w:val="24"/>
                <w:u w:val="single"/>
                <w:lang w:val="en-US"/>
                <w14:ligatures w14:val="none"/>
              </w:rPr>
              <w:t>………………………………………</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sidRPr="00997081">
              <w:rPr>
                <w:rFonts w:ascii="Cambria" w:eastAsia="Times New Roman" w:hAnsi="Cambria" w:cs="Times New Roman"/>
                <w:kern w:val="0"/>
                <w:sz w:val="24"/>
                <w:lang w:val="en-US"/>
                <w14:ligatures w14:val="none"/>
              </w:rPr>
              <w:t>NIP. ………………………………..</w:t>
            </w:r>
          </w:p>
        </w:tc>
        <w:tc>
          <w:tcPr>
            <w:tcW w:w="9985" w:type="dxa"/>
            <w:shd w:val="clear" w:color="auto" w:fill="auto"/>
          </w:tcPr>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997081">
              <w:rPr>
                <w:rFonts w:ascii="Cambria" w:eastAsia="Times New Roman" w:hAnsi="Cambria" w:cs="Times New Roman"/>
                <w:kern w:val="0"/>
                <w:sz w:val="24"/>
                <w:lang w:val="en-US"/>
                <w14:ligatures w14:val="none"/>
              </w:rPr>
              <w:t>,   Januari 2024</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sidRPr="00997081">
              <w:rPr>
                <w:rFonts w:ascii="Cambria" w:eastAsia="Times New Roman" w:hAnsi="Cambria" w:cs="Times New Roman"/>
                <w:kern w:val="0"/>
                <w:sz w:val="24"/>
                <w:lang w:val="en-US"/>
                <w14:ligatures w14:val="none"/>
              </w:rPr>
              <w:t>Guru Mata Pelajaran</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p>
          <w:p w:rsidR="00997081" w:rsidRPr="00997081" w:rsidRDefault="00997081" w:rsidP="00997081">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997081">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997081" w:rsidRPr="00997081" w:rsidRDefault="00997081" w:rsidP="00997081">
            <w:pPr>
              <w:tabs>
                <w:tab w:val="left" w:pos="5954"/>
              </w:tabs>
              <w:spacing w:after="0" w:line="276" w:lineRule="auto"/>
              <w:contextualSpacing/>
              <w:rPr>
                <w:rFonts w:ascii="Cambria" w:eastAsia="Times New Roman" w:hAnsi="Cambria" w:cs="Times New Roman"/>
                <w:kern w:val="0"/>
                <w:sz w:val="24"/>
                <w:lang w:val="en-US"/>
                <w14:ligatures w14:val="none"/>
              </w:rPr>
            </w:pPr>
            <w:r w:rsidRPr="00997081">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997081" w:rsidRPr="00997081" w:rsidRDefault="00997081" w:rsidP="00997081">
      <w:pPr>
        <w:spacing w:after="200" w:line="276" w:lineRule="auto"/>
        <w:rPr>
          <w:rFonts w:ascii="Times New Roman" w:eastAsia="Calibri" w:hAnsi="Times New Roman" w:cs="Arial"/>
          <w:kern w:val="0"/>
          <w:sz w:val="24"/>
          <w:lang w:val="en-US"/>
          <w14:ligatures w14:val="none"/>
        </w:rPr>
      </w:pPr>
    </w:p>
    <w:p w:rsidR="00AB103C" w:rsidRDefault="00AB103C"/>
    <w:sectPr w:rsidR="00AB103C" w:rsidSect="00BC514D">
      <w:footerReference w:type="default" r:id="rId12"/>
      <w:footerReference w:type="first" r:id="rId13"/>
      <w:pgSz w:w="18711" w:h="12242" w:orient="landscape" w:code="10000"/>
      <w:pgMar w:top="993" w:right="567" w:bottom="567" w:left="567" w:header="709"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25AD" w:rsidRDefault="00000000" w:rsidP="00A225AD">
    <w:pPr>
      <w:pStyle w:val="Footer"/>
    </w:pPr>
    <w:r w:rsidRPr="000637EC">
      <w:t>Copyright © 202</w:t>
    </w:r>
    <w:r>
      <w:t>3</w:t>
    </w:r>
    <w:r w:rsidRPr="000637EC">
      <w:t xml:space="preserve"> www.</w:t>
    </w:r>
    <w:r w:rsidR="00997081">
      <w:t>gurubantu.com</w:t>
    </w:r>
    <w:r w:rsidRPr="000637EC">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25AD" w:rsidRPr="00447778" w:rsidRDefault="00000000" w:rsidP="000637EC">
    <w:pPr>
      <w:pStyle w:val="Footer"/>
      <w:jc w:val="center"/>
      <w:rPr>
        <w:rFonts w:ascii="Cambria" w:hAnsi="Cambria"/>
      </w:rPr>
    </w:pPr>
    <w:r w:rsidRPr="00447778">
      <w:rPr>
        <w:rFonts w:ascii="Cambria" w:hAnsi="Cambria"/>
      </w:rPr>
      <w:t>Situs Pendidikan hanya di © www.</w:t>
    </w:r>
    <w:r w:rsidR="00997081">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945"/>
    <w:multiLevelType w:val="hybridMultilevel"/>
    <w:tmpl w:val="5A668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A22A88"/>
    <w:multiLevelType w:val="hybridMultilevel"/>
    <w:tmpl w:val="9EF6B7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79940A9"/>
    <w:multiLevelType w:val="hybridMultilevel"/>
    <w:tmpl w:val="972604B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4D382656"/>
    <w:multiLevelType w:val="hybridMultilevel"/>
    <w:tmpl w:val="BD50575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FF3905"/>
    <w:multiLevelType w:val="hybridMultilevel"/>
    <w:tmpl w:val="51442C9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15:restartNumberingAfterBreak="0">
    <w:nsid w:val="6DD429B0"/>
    <w:multiLevelType w:val="hybridMultilevel"/>
    <w:tmpl w:val="02168212"/>
    <w:lvl w:ilvl="0" w:tplc="2E8AB87A">
      <w:numFmt w:val="bullet"/>
      <w:lvlText w:val="-"/>
      <w:lvlJc w:val="left"/>
      <w:pPr>
        <w:ind w:left="360" w:hanging="360"/>
      </w:pPr>
      <w:rPr>
        <w:rFonts w:ascii="Calibri" w:eastAsia="Times New Roman" w:hAnsi="Calibri"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FC11994"/>
    <w:multiLevelType w:val="hybridMultilevel"/>
    <w:tmpl w:val="068448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70E37F8F"/>
    <w:multiLevelType w:val="hybridMultilevel"/>
    <w:tmpl w:val="DF22D27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15:restartNumberingAfterBreak="0">
    <w:nsid w:val="72213DD4"/>
    <w:multiLevelType w:val="hybridMultilevel"/>
    <w:tmpl w:val="77649B5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758F4761"/>
    <w:multiLevelType w:val="hybridMultilevel"/>
    <w:tmpl w:val="26668B2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15:restartNumberingAfterBreak="0">
    <w:nsid w:val="777D417E"/>
    <w:multiLevelType w:val="hybridMultilevel"/>
    <w:tmpl w:val="7130DF3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7" w15:restartNumberingAfterBreak="0">
    <w:nsid w:val="7A1675B1"/>
    <w:multiLevelType w:val="hybridMultilevel"/>
    <w:tmpl w:val="96746A4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8" w15:restartNumberingAfterBreak="0">
    <w:nsid w:val="7C367FBE"/>
    <w:multiLevelType w:val="hybridMultilevel"/>
    <w:tmpl w:val="002CE8B4"/>
    <w:lvl w:ilvl="0" w:tplc="04090001">
      <w:start w:val="1"/>
      <w:numFmt w:val="bullet"/>
      <w:lvlText w:val=""/>
      <w:lvlJc w:val="left"/>
      <w:pPr>
        <w:ind w:left="219" w:hanging="219"/>
      </w:pPr>
      <w:rPr>
        <w:rFonts w:ascii="Symbol" w:hAnsi="Symbol" w:hint="default"/>
        <w:w w:val="99"/>
        <w:sz w:val="20"/>
        <w:szCs w:val="20"/>
      </w:rPr>
    </w:lvl>
    <w:lvl w:ilvl="1" w:tplc="37EA872E">
      <w:numFmt w:val="bullet"/>
      <w:lvlText w:val="•"/>
      <w:lvlJc w:val="left"/>
      <w:pPr>
        <w:ind w:left="407" w:hanging="219"/>
      </w:pPr>
      <w:rPr>
        <w:rFonts w:hint="default"/>
      </w:rPr>
    </w:lvl>
    <w:lvl w:ilvl="2" w:tplc="7DAEF468">
      <w:numFmt w:val="bullet"/>
      <w:lvlText w:val="•"/>
      <w:lvlJc w:val="left"/>
      <w:pPr>
        <w:ind w:left="590" w:hanging="219"/>
      </w:pPr>
      <w:rPr>
        <w:rFonts w:hint="default"/>
      </w:rPr>
    </w:lvl>
    <w:lvl w:ilvl="3" w:tplc="CE5E741A">
      <w:numFmt w:val="bullet"/>
      <w:lvlText w:val="•"/>
      <w:lvlJc w:val="left"/>
      <w:pPr>
        <w:ind w:left="773" w:hanging="219"/>
      </w:pPr>
      <w:rPr>
        <w:rFonts w:hint="default"/>
      </w:rPr>
    </w:lvl>
    <w:lvl w:ilvl="4" w:tplc="75FE1E74">
      <w:numFmt w:val="bullet"/>
      <w:lvlText w:val="•"/>
      <w:lvlJc w:val="left"/>
      <w:pPr>
        <w:ind w:left="956" w:hanging="219"/>
      </w:pPr>
      <w:rPr>
        <w:rFonts w:hint="default"/>
      </w:rPr>
    </w:lvl>
    <w:lvl w:ilvl="5" w:tplc="BCF6ACCE">
      <w:numFmt w:val="bullet"/>
      <w:lvlText w:val="•"/>
      <w:lvlJc w:val="left"/>
      <w:pPr>
        <w:ind w:left="1139" w:hanging="219"/>
      </w:pPr>
      <w:rPr>
        <w:rFonts w:hint="default"/>
      </w:rPr>
    </w:lvl>
    <w:lvl w:ilvl="6" w:tplc="DA663DBE">
      <w:numFmt w:val="bullet"/>
      <w:lvlText w:val="•"/>
      <w:lvlJc w:val="left"/>
      <w:pPr>
        <w:ind w:left="1322" w:hanging="219"/>
      </w:pPr>
      <w:rPr>
        <w:rFonts w:hint="default"/>
      </w:rPr>
    </w:lvl>
    <w:lvl w:ilvl="7" w:tplc="280246B2">
      <w:numFmt w:val="bullet"/>
      <w:lvlText w:val="•"/>
      <w:lvlJc w:val="left"/>
      <w:pPr>
        <w:ind w:left="1505" w:hanging="219"/>
      </w:pPr>
      <w:rPr>
        <w:rFonts w:hint="default"/>
      </w:rPr>
    </w:lvl>
    <w:lvl w:ilvl="8" w:tplc="87881208">
      <w:numFmt w:val="bullet"/>
      <w:lvlText w:val="•"/>
      <w:lvlJc w:val="left"/>
      <w:pPr>
        <w:ind w:left="1689" w:hanging="219"/>
      </w:pPr>
      <w:rPr>
        <w:rFonts w:hint="default"/>
      </w:rPr>
    </w:lvl>
  </w:abstractNum>
  <w:abstractNum w:abstractNumId="19" w15:restartNumberingAfterBreak="0">
    <w:nsid w:val="7F9256CC"/>
    <w:multiLevelType w:val="hybridMultilevel"/>
    <w:tmpl w:val="36B4FF6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1121801053">
    <w:abstractNumId w:val="4"/>
  </w:num>
  <w:num w:numId="2" w16cid:durableId="1818914790">
    <w:abstractNumId w:val="5"/>
  </w:num>
  <w:num w:numId="3" w16cid:durableId="292255032">
    <w:abstractNumId w:val="12"/>
  </w:num>
  <w:num w:numId="4" w16cid:durableId="1111315490">
    <w:abstractNumId w:val="0"/>
  </w:num>
  <w:num w:numId="5" w16cid:durableId="1991327942">
    <w:abstractNumId w:val="9"/>
  </w:num>
  <w:num w:numId="6" w16cid:durableId="901136515">
    <w:abstractNumId w:val="11"/>
  </w:num>
  <w:num w:numId="7" w16cid:durableId="365062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163652">
    <w:abstractNumId w:val="1"/>
  </w:num>
  <w:num w:numId="9" w16cid:durableId="1240169416">
    <w:abstractNumId w:val="18"/>
  </w:num>
  <w:num w:numId="10" w16cid:durableId="1746876537">
    <w:abstractNumId w:val="13"/>
  </w:num>
  <w:num w:numId="11" w16cid:durableId="1149056956">
    <w:abstractNumId w:val="15"/>
  </w:num>
  <w:num w:numId="12" w16cid:durableId="1903251209">
    <w:abstractNumId w:val="3"/>
  </w:num>
  <w:num w:numId="13" w16cid:durableId="1542470864">
    <w:abstractNumId w:val="10"/>
  </w:num>
  <w:num w:numId="14" w16cid:durableId="772628151">
    <w:abstractNumId w:val="6"/>
  </w:num>
  <w:num w:numId="15" w16cid:durableId="1574464934">
    <w:abstractNumId w:val="17"/>
  </w:num>
  <w:num w:numId="16" w16cid:durableId="1346901234">
    <w:abstractNumId w:val="19"/>
  </w:num>
  <w:num w:numId="17" w16cid:durableId="870387482">
    <w:abstractNumId w:val="14"/>
  </w:num>
  <w:num w:numId="18" w16cid:durableId="131020628">
    <w:abstractNumId w:val="7"/>
  </w:num>
  <w:num w:numId="19" w16cid:durableId="1081559743">
    <w:abstractNumId w:val="16"/>
  </w:num>
  <w:num w:numId="20" w16cid:durableId="14919405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081"/>
    <w:rsid w:val="007136FC"/>
    <w:rsid w:val="00897F1D"/>
    <w:rsid w:val="00953DF2"/>
    <w:rsid w:val="00997081"/>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C60FD9-EAB6-4FDB-9A00-F22741D9F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997081"/>
  </w:style>
  <w:style w:type="paragraph" w:styleId="DaftarParagraf">
    <w:name w:val="List Paragraph"/>
    <w:aliases w:val="Body of text,List Paragraph1,Body of text+1,Body of text+2,Body of text+3,List Paragraph11,Colorful List - Accent 11,HEADING 1,Medium Grid 1 - Accent 21,Body of textCxSp,soal jawab"/>
    <w:basedOn w:val="Normal"/>
    <w:link w:val="DaftarParagrafKAR"/>
    <w:uiPriority w:val="34"/>
    <w:qFormat/>
    <w:rsid w:val="00997081"/>
    <w:pPr>
      <w:spacing w:after="200" w:line="276" w:lineRule="auto"/>
      <w:ind w:left="720"/>
      <w:contextualSpacing/>
    </w:pPr>
    <w:rPr>
      <w:rFonts w:ascii="Calibri" w:eastAsia="Times New Roman" w:hAnsi="Calibri" w:cs="Times New Roman"/>
      <w:kern w:val="0"/>
      <w:lang w:val="en-US"/>
      <w14:ligatures w14:val="none"/>
    </w:rPr>
  </w:style>
  <w:style w:type="character" w:customStyle="1" w:styleId="DaftarParagrafKAR">
    <w:name w:val="Daftar Paragraf KAR"/>
    <w:aliases w:val="Body of text KAR,List Paragraph1 KAR,Body of text+1 KAR,Body of text+2 KAR,Body of text+3 KAR,List Paragraph11 KAR,Colorful List - Accent 11 KAR,HEADING 1 KAR,Medium Grid 1 - Accent 21 KAR,Body of textCxSp KAR,soal jawab KAR"/>
    <w:link w:val="DaftarParagraf"/>
    <w:uiPriority w:val="34"/>
    <w:qFormat/>
    <w:locked/>
    <w:rsid w:val="00997081"/>
    <w:rPr>
      <w:rFonts w:ascii="Calibri" w:eastAsia="Times New Roman" w:hAnsi="Calibri" w:cs="Times New Roman"/>
      <w:kern w:val="0"/>
      <w:lang w:val="en-US"/>
      <w14:ligatures w14:val="none"/>
    </w:rPr>
  </w:style>
  <w:style w:type="table" w:styleId="KisiTabel">
    <w:name w:val="Table Grid"/>
    <w:aliases w:val="Tabel"/>
    <w:basedOn w:val="TabelNormal"/>
    <w:uiPriority w:val="59"/>
    <w:qFormat/>
    <w:rsid w:val="00997081"/>
    <w:pPr>
      <w:spacing w:after="0" w:line="240" w:lineRule="auto"/>
    </w:pPr>
    <w:rPr>
      <w:rFonts w:ascii="Calibri" w:eastAsia="Times New Roman"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iPriority w:val="99"/>
    <w:unhideWhenUsed/>
    <w:rsid w:val="00997081"/>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HeaderKAR">
    <w:name w:val="Header KAR"/>
    <w:basedOn w:val="FontParagrafDefault"/>
    <w:link w:val="Header"/>
    <w:uiPriority w:val="99"/>
    <w:rsid w:val="00997081"/>
    <w:rPr>
      <w:rFonts w:ascii="Times New Roman" w:eastAsia="Calibri" w:hAnsi="Times New Roman" w:cs="Arial"/>
      <w:kern w:val="0"/>
      <w:sz w:val="24"/>
      <w:lang w:val="en-US"/>
      <w14:ligatures w14:val="none"/>
    </w:rPr>
  </w:style>
  <w:style w:type="paragraph" w:styleId="Footer">
    <w:name w:val="footer"/>
    <w:basedOn w:val="Normal"/>
    <w:link w:val="FooterKAR"/>
    <w:uiPriority w:val="99"/>
    <w:unhideWhenUsed/>
    <w:rsid w:val="00997081"/>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FooterKAR">
    <w:name w:val="Footer KAR"/>
    <w:basedOn w:val="FontParagrafDefault"/>
    <w:link w:val="Footer"/>
    <w:uiPriority w:val="99"/>
    <w:rsid w:val="00997081"/>
    <w:rPr>
      <w:rFonts w:ascii="Times New Roman" w:eastAsia="Calibri" w:hAnsi="Times New Roman" w:cs="Arial"/>
      <w:kern w:val="0"/>
      <w:sz w:val="24"/>
      <w:lang w:val="en-US"/>
      <w14:ligatures w14:val="none"/>
    </w:rPr>
  </w:style>
  <w:style w:type="paragraph" w:styleId="TeksIsi">
    <w:name w:val="Body Text"/>
    <w:basedOn w:val="Normal"/>
    <w:link w:val="TeksIsiKAR"/>
    <w:uiPriority w:val="1"/>
    <w:qFormat/>
    <w:rsid w:val="00997081"/>
    <w:pPr>
      <w:widowControl w:val="0"/>
      <w:autoSpaceDE w:val="0"/>
      <w:autoSpaceDN w:val="0"/>
      <w:spacing w:after="0" w:line="240" w:lineRule="auto"/>
    </w:pPr>
    <w:rPr>
      <w:rFonts w:ascii="Calibri" w:eastAsia="Calibri" w:hAnsi="Calibri" w:cs="Calibri"/>
      <w:kern w:val="0"/>
      <w:lang w:val="en-US"/>
      <w14:ligatures w14:val="none"/>
    </w:rPr>
  </w:style>
  <w:style w:type="character" w:customStyle="1" w:styleId="TeksIsiKAR">
    <w:name w:val="Teks Isi KAR"/>
    <w:basedOn w:val="FontParagrafDefault"/>
    <w:link w:val="TeksIsi"/>
    <w:uiPriority w:val="1"/>
    <w:rsid w:val="00997081"/>
    <w:rPr>
      <w:rFonts w:ascii="Calibri" w:eastAsia="Calibri" w:hAnsi="Calibri" w:cs="Calibri"/>
      <w:kern w:val="0"/>
      <w:lang w:val="en-US"/>
      <w14:ligatures w14:val="none"/>
    </w:rPr>
  </w:style>
  <w:style w:type="paragraph" w:customStyle="1" w:styleId="TableParagraph">
    <w:name w:val="Table Paragraph"/>
    <w:basedOn w:val="Normal"/>
    <w:uiPriority w:val="1"/>
    <w:qFormat/>
    <w:rsid w:val="00997081"/>
    <w:pPr>
      <w:widowControl w:val="0"/>
      <w:autoSpaceDE w:val="0"/>
      <w:autoSpaceDN w:val="0"/>
      <w:spacing w:after="0" w:line="240" w:lineRule="auto"/>
    </w:pPr>
    <w:rPr>
      <w:rFonts w:ascii="Cambria" w:eastAsia="Cambria" w:hAnsi="Cambria" w:cs="Cambr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gurubantu.com/" TargetMode="External"/><Relationship Id="rId5" Type="http://schemas.openxmlformats.org/officeDocument/2006/relationships/hyperlink" Target="https://www.gurubantu.com/" TargetMode="External"/><Relationship Id="rId15" Type="http://schemas.openxmlformats.org/officeDocument/2006/relationships/theme" Target="theme/theme1.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1533</Words>
  <Characters>8743</Characters>
  <Application>Microsoft Office Word</Application>
  <DocSecurity>0</DocSecurity>
  <Lines>72</Lines>
  <Paragraphs>20</Paragraphs>
  <ScaleCrop>false</ScaleCrop>
  <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2023-05-07T06:28:00Z</dcterms:created>
  <dcterms:modified xsi:type="dcterms:W3CDTF">2023-05-07T06:39:00Z</dcterms:modified>
</cp:coreProperties>
</file>