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E1FA2" w:rsidRPr="00EE1FA2" w:rsidRDefault="00EE1FA2" w:rsidP="00EE1FA2">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327D9730" wp14:editId="171DDFE9">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EE1FA2">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031D6DFF" wp14:editId="1B117B9F">
            <wp:simplePos x="0" y="0"/>
            <wp:positionH relativeFrom="column">
              <wp:posOffset>-900430</wp:posOffset>
            </wp:positionH>
            <wp:positionV relativeFrom="paragraph">
              <wp:posOffset>-510540</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EE1FA2">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3AF1C556" wp14:editId="682C37E6">
                <wp:simplePos x="0" y="0"/>
                <wp:positionH relativeFrom="column">
                  <wp:posOffset>-69850</wp:posOffset>
                </wp:positionH>
                <wp:positionV relativeFrom="paragraph">
                  <wp:posOffset>9686290</wp:posOffset>
                </wp:positionV>
                <wp:extent cx="6550660" cy="887095"/>
                <wp:effectExtent l="0" t="0" r="2540" b="8255"/>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EE1FA2" w:rsidRPr="003F4AE9" w:rsidRDefault="00EE1FA2" w:rsidP="00EE1FA2">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EE1FA2" w:rsidRPr="003F4AE9" w:rsidRDefault="00EE1FA2" w:rsidP="00EE1FA2">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EE1FA2" w:rsidRPr="00EE1FA2" w:rsidRDefault="00EE1FA2" w:rsidP="00EE1FA2">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1C556" id="Rectangle 5" o:spid="_x0000_s1026"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" filled="f" stroked="f" strokeweight="2pt">
                <v:textbox inset="0,0,0,0">
                  <w:txbxContent>
                    <w:p w:rsidR="00EE1FA2" w:rsidRPr="003F4AE9" w:rsidRDefault="00EE1FA2" w:rsidP="00EE1FA2">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EE1FA2" w:rsidRPr="003F4AE9" w:rsidRDefault="00EE1FA2" w:rsidP="00EE1FA2">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EE1FA2" w:rsidRPr="00EE1FA2" w:rsidRDefault="00EE1FA2" w:rsidP="00EE1FA2">
                      <w:pPr>
                        <w:spacing w:line="276" w:lineRule="auto"/>
                        <w:jc w:val="right"/>
                        <w:rPr>
                          <w:rFonts w:ascii="Cambria" w:hAnsi="Cambria"/>
                          <w:color w:val="FFFFFF"/>
                          <w:sz w:val="28"/>
                          <w:szCs w:val="28"/>
                        </w:rPr>
                      </w:pPr>
                    </w:p>
                  </w:txbxContent>
                </v:textbox>
              </v:rect>
            </w:pict>
          </mc:Fallback>
        </mc:AlternateContent>
      </w:r>
      <w:r w:rsidRPr="00EE1FA2">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03697396" wp14:editId="7F83ECB9">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3" name="Rectangle 3"/>
                        <wps:cNvSpPr/>
                        <wps:spPr>
                          <a:xfrm>
                            <a:off x="0" y="0"/>
                            <a:ext cx="1281430" cy="1371600"/>
                          </a:xfrm>
                          <a:prstGeom prst="rect">
                            <a:avLst/>
                          </a:prstGeom>
                          <a:noFill/>
                          <a:ln w="25400" cap="flat" cmpd="sng" algn="ctr">
                            <a:noFill/>
                            <a:prstDash val="solid"/>
                          </a:ln>
                          <a:effectLst/>
                        </wps:spPr>
                        <wps:txbx>
                          <w:txbxContent>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PENYUSUN</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NIP</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 xml:space="preserve">: ADMIN </w:t>
                              </w:r>
                              <w:r>
                                <w:rPr>
                                  <w:rFonts w:ascii="Cambria" w:hAnsi="Cambria"/>
                                  <w:color w:val="FFFFFF"/>
                                  <w:sz w:val="30"/>
                                  <w:szCs w:val="30"/>
                                </w:rPr>
                                <w:t>GURUBANTU.COM</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 HTTPS://WWW.</w:t>
                              </w:r>
                              <w:r>
                                <w:rPr>
                                  <w:rFonts w:ascii="Cambria" w:hAnsi="Cambria"/>
                                  <w:color w:val="FFFFFF"/>
                                  <w:sz w:val="30"/>
                                  <w:szCs w:val="30"/>
                                </w:rPr>
                                <w:t>GURUBANTU.COM</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3697396" id="Group 6" o:spid="_x0000_s1027"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L6IBr1wIAALcIAAAOAAAAAAAAAAAAAAAAAC4C&#10;AABkcnMvZTJvRG9jLnhtbFBLAQItABQABgAIAAAAIQBlY3iy4wAAAA4BAAAPAAAAAAAAAAAAAAAA&#10;ADEFAABkcnMvZG93bnJldi54bWxQSwUGAAAAAAQABADzAAAAQQYAAAAA&#10;">
                <v:rect id="Rectangle 3" o:spid="_x0000_s1028"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PENYUSUN</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NIP</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KELAS/PASE</w:t>
                        </w:r>
                      </w:p>
                    </w:txbxContent>
                  </v:textbox>
                </v:rect>
                <v:rect id="Rectangle 4" o:spid="_x0000_s1029"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 xml:space="preserve">: ADMIN </w:t>
                        </w:r>
                        <w:r>
                          <w:rPr>
                            <w:rFonts w:ascii="Cambria" w:hAnsi="Cambria"/>
                            <w:color w:val="FFFFFF"/>
                            <w:sz w:val="30"/>
                            <w:szCs w:val="30"/>
                          </w:rPr>
                          <w:t>GURUBANTU.COM</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 HTTPS://WWW.</w:t>
                        </w:r>
                        <w:r>
                          <w:rPr>
                            <w:rFonts w:ascii="Cambria" w:hAnsi="Cambria"/>
                            <w:color w:val="FFFFFF"/>
                            <w:sz w:val="30"/>
                            <w:szCs w:val="30"/>
                          </w:rPr>
                          <w:t>GURUBANTU.COM</w:t>
                        </w:r>
                      </w:p>
                      <w:p w:rsidR="00EE1FA2" w:rsidRPr="00EE1FA2" w:rsidRDefault="00EE1FA2" w:rsidP="00EE1FA2">
                        <w:pPr>
                          <w:spacing w:line="480" w:lineRule="auto"/>
                          <w:rPr>
                            <w:rFonts w:ascii="Cambria" w:hAnsi="Cambria"/>
                            <w:color w:val="FFFFFF"/>
                            <w:sz w:val="30"/>
                            <w:szCs w:val="30"/>
                          </w:rPr>
                        </w:pPr>
                        <w:r w:rsidRPr="00EE1FA2">
                          <w:rPr>
                            <w:rFonts w:ascii="Cambria" w:hAnsi="Cambria"/>
                            <w:color w:val="FFFFFF"/>
                            <w:sz w:val="30"/>
                            <w:szCs w:val="30"/>
                          </w:rPr>
                          <w:t>: VII / D</w:t>
                        </w:r>
                      </w:p>
                    </w:txbxContent>
                  </v:textbox>
                </v:rect>
              </v:group>
            </w:pict>
          </mc:Fallback>
        </mc:AlternateContent>
      </w:r>
      <w:r w:rsidRPr="00EE1FA2">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08C04E25" wp14:editId="5482A194">
                <wp:simplePos x="0" y="0"/>
                <wp:positionH relativeFrom="column">
                  <wp:posOffset>1164590</wp:posOffset>
                </wp:positionH>
                <wp:positionV relativeFrom="paragraph">
                  <wp:posOffset>2282190</wp:posOffset>
                </wp:positionV>
                <wp:extent cx="5243830" cy="25095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EE1FA2" w:rsidRPr="00EE1FA2" w:rsidRDefault="00EE1FA2" w:rsidP="00EE1FA2">
                            <w:pPr>
                              <w:jc w:val="right"/>
                              <w:rPr>
                                <w:rFonts w:ascii="Cambria" w:hAnsi="Cambria"/>
                                <w:b/>
                                <w:bCs/>
                                <w:color w:val="FF0000"/>
                                <w:sz w:val="60"/>
                                <w:szCs w:val="60"/>
                              </w:rPr>
                            </w:pPr>
                            <w:r w:rsidRPr="00EE1FA2">
                              <w:rPr>
                                <w:rFonts w:ascii="Cambria" w:hAnsi="Cambria"/>
                                <w:b/>
                                <w:bCs/>
                                <w:color w:val="FF0000"/>
                                <w:sz w:val="60"/>
                                <w:szCs w:val="60"/>
                              </w:rPr>
                              <w:t>2023/2024</w:t>
                            </w:r>
                          </w:p>
                          <w:p w:rsidR="00EE1FA2" w:rsidRPr="00EE1FA2" w:rsidRDefault="00EE1FA2" w:rsidP="00EE1FA2">
                            <w:pPr>
                              <w:jc w:val="right"/>
                              <w:rPr>
                                <w:rFonts w:ascii="Cambria" w:hAnsi="Cambria"/>
                                <w:b/>
                                <w:bCs/>
                                <w:sz w:val="130"/>
                                <w:szCs w:val="130"/>
                              </w:rPr>
                            </w:pPr>
                            <w:r w:rsidRPr="00EE1FA2">
                              <w:rPr>
                                <w:rFonts w:ascii="Cambria" w:hAnsi="Cambria"/>
                                <w:b/>
                                <w:bCs/>
                                <w:sz w:val="130"/>
                                <w:szCs w:val="130"/>
                              </w:rPr>
                              <w:t>MODUL AJAR</w:t>
                            </w:r>
                          </w:p>
                          <w:p w:rsidR="00EE1FA2" w:rsidRPr="00EE1FA2" w:rsidRDefault="00EE1FA2" w:rsidP="00EE1FA2">
                            <w:pPr>
                              <w:jc w:val="right"/>
                              <w:rPr>
                                <w:rFonts w:ascii="Cambria" w:hAnsi="Cambria"/>
                                <w:b/>
                                <w:bCs/>
                                <w:sz w:val="56"/>
                                <w:szCs w:val="56"/>
                              </w:rPr>
                            </w:pPr>
                            <w:r w:rsidRPr="00EE1FA2">
                              <w:rPr>
                                <w:rFonts w:ascii="Cambria" w:hAnsi="Cambria"/>
                                <w:b/>
                                <w:bCs/>
                                <w:sz w:val="56"/>
                                <w:szCs w:val="56"/>
                              </w:rPr>
                              <w:t>BAB 3 :</w:t>
                            </w:r>
                            <w:r w:rsidRPr="00B32C2E">
                              <w:t xml:space="preserve"> </w:t>
                            </w:r>
                            <w:r w:rsidRPr="00EE1FA2">
                              <w:rPr>
                                <w:rFonts w:ascii="Cambria" w:hAnsi="Cambria"/>
                                <w:b/>
                                <w:bCs/>
                                <w:sz w:val="56"/>
                                <w:szCs w:val="56"/>
                              </w:rPr>
                              <w:t xml:space="preserve">BERNYANYI BERSAMA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8C04E25"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EE1FA2" w:rsidRPr="00EE1FA2" w:rsidRDefault="00EE1FA2" w:rsidP="00EE1FA2">
                      <w:pPr>
                        <w:jc w:val="right"/>
                        <w:rPr>
                          <w:rFonts w:ascii="Cambria" w:hAnsi="Cambria"/>
                          <w:b/>
                          <w:bCs/>
                          <w:color w:val="FF0000"/>
                          <w:sz w:val="60"/>
                          <w:szCs w:val="60"/>
                        </w:rPr>
                      </w:pPr>
                      <w:r w:rsidRPr="00EE1FA2">
                        <w:rPr>
                          <w:rFonts w:ascii="Cambria" w:hAnsi="Cambria"/>
                          <w:b/>
                          <w:bCs/>
                          <w:color w:val="FF0000"/>
                          <w:sz w:val="60"/>
                          <w:szCs w:val="60"/>
                        </w:rPr>
                        <w:t>2023/2024</w:t>
                      </w:r>
                    </w:p>
                    <w:p w:rsidR="00EE1FA2" w:rsidRPr="00EE1FA2" w:rsidRDefault="00EE1FA2" w:rsidP="00EE1FA2">
                      <w:pPr>
                        <w:jc w:val="right"/>
                        <w:rPr>
                          <w:rFonts w:ascii="Cambria" w:hAnsi="Cambria"/>
                          <w:b/>
                          <w:bCs/>
                          <w:sz w:val="130"/>
                          <w:szCs w:val="130"/>
                        </w:rPr>
                      </w:pPr>
                      <w:r w:rsidRPr="00EE1FA2">
                        <w:rPr>
                          <w:rFonts w:ascii="Cambria" w:hAnsi="Cambria"/>
                          <w:b/>
                          <w:bCs/>
                          <w:sz w:val="130"/>
                          <w:szCs w:val="130"/>
                        </w:rPr>
                        <w:t>MODUL AJAR</w:t>
                      </w:r>
                    </w:p>
                    <w:p w:rsidR="00EE1FA2" w:rsidRPr="00EE1FA2" w:rsidRDefault="00EE1FA2" w:rsidP="00EE1FA2">
                      <w:pPr>
                        <w:jc w:val="right"/>
                        <w:rPr>
                          <w:rFonts w:ascii="Cambria" w:hAnsi="Cambria"/>
                          <w:b/>
                          <w:bCs/>
                          <w:sz w:val="56"/>
                          <w:szCs w:val="56"/>
                        </w:rPr>
                      </w:pPr>
                      <w:r w:rsidRPr="00EE1FA2">
                        <w:rPr>
                          <w:rFonts w:ascii="Cambria" w:hAnsi="Cambria"/>
                          <w:b/>
                          <w:bCs/>
                          <w:sz w:val="56"/>
                          <w:szCs w:val="56"/>
                        </w:rPr>
                        <w:t>BAB 3 :</w:t>
                      </w:r>
                      <w:r w:rsidRPr="00B32C2E">
                        <w:t xml:space="preserve"> </w:t>
                      </w:r>
                      <w:r w:rsidRPr="00EE1FA2">
                        <w:rPr>
                          <w:rFonts w:ascii="Cambria" w:hAnsi="Cambria"/>
                          <w:b/>
                          <w:bCs/>
                          <w:sz w:val="56"/>
                          <w:szCs w:val="56"/>
                        </w:rPr>
                        <w:t xml:space="preserve">BERNYANYI BERSAMA </w:t>
                      </w:r>
                    </w:p>
                  </w:txbxContent>
                </v:textbox>
              </v:rect>
            </w:pict>
          </mc:Fallback>
        </mc:AlternateContent>
      </w:r>
      <w:r w:rsidRPr="00EE1FA2">
        <w:rPr>
          <w:rFonts w:ascii="Cambria" w:eastAsia="Times New Roman" w:hAnsi="Cambria" w:cs="Times New Roman"/>
          <w:kern w:val="0"/>
          <w:sz w:val="38"/>
          <w:szCs w:val="38"/>
          <w:lang w:val="id"/>
          <w14:ligatures w14:val="none"/>
        </w:rPr>
        <w:br w:type="page"/>
      </w:r>
    </w:p>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9984"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444A5A"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MODUL</w:t>
      </w:r>
      <w:r w:rsidRPr="00EE1FA2">
        <w:rPr>
          <w:rFonts w:ascii="Cambria" w:eastAsia="Times New Roman" w:hAnsi="Cambria" w:cs="Times New Roman"/>
          <w:b/>
          <w:bCs/>
          <w:spacing w:val="-1"/>
          <w:kern w:val="0"/>
          <w:sz w:val="38"/>
          <w:szCs w:val="38"/>
          <w:lang w:val="id"/>
          <w14:ligatures w14:val="none"/>
        </w:rPr>
        <w:t xml:space="preserve"> </w:t>
      </w:r>
      <w:r w:rsidRPr="00EE1FA2">
        <w:rPr>
          <w:rFonts w:ascii="Cambria" w:eastAsia="Times New Roman" w:hAnsi="Cambria" w:cs="Times New Roman"/>
          <w:b/>
          <w:bCs/>
          <w:kern w:val="0"/>
          <w:sz w:val="38"/>
          <w:szCs w:val="38"/>
          <w:lang w:val="id"/>
          <w14:ligatures w14:val="none"/>
        </w:rPr>
        <w:t>AJAR</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1FA2" w:rsidRPr="00EE1FA2" w:rsidTr="00EE1FA2">
        <w:tc>
          <w:tcPr>
            <w:tcW w:w="10065" w:type="dxa"/>
            <w:shd w:val="clear" w:color="auto" w:fill="9BBB59"/>
          </w:tcPr>
          <w:p w:rsidR="00EE1FA2" w:rsidRPr="00EE1FA2" w:rsidRDefault="00EE1FA2" w:rsidP="00EE1FA2">
            <w:pPr>
              <w:tabs>
                <w:tab w:val="left" w:pos="550"/>
              </w:tabs>
              <w:spacing w:before="60" w:after="60"/>
              <w:ind w:left="-57"/>
              <w:rPr>
                <w:rFonts w:ascii="Cambria" w:eastAsia="Times New Roman" w:hAnsi="Cambria" w:cs="Times New Roman"/>
                <w:b/>
                <w:color w:val="1F497D"/>
                <w:lang w:val="id"/>
              </w:rPr>
            </w:pPr>
            <w:r w:rsidRPr="00EE1FA2">
              <w:rPr>
                <w:rFonts w:ascii="Cambria" w:eastAsia="Times New Roman" w:hAnsi="Cambria" w:cs="Times New Roman"/>
                <w:b/>
                <w:color w:val="1F497D"/>
                <w:lang w:val="id"/>
              </w:rPr>
              <w:t>INFORMASI UMUM</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kern w:val="0"/>
          <w:sz w:val="8"/>
          <w:szCs w:val="8"/>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EE1FA2" w:rsidRPr="00EE1FA2" w:rsidTr="00EE1FA2">
        <w:tc>
          <w:tcPr>
            <w:tcW w:w="573" w:type="dxa"/>
            <w:shd w:val="clear" w:color="auto" w:fill="FFFFFF"/>
          </w:tcPr>
          <w:p w:rsidR="00EE1FA2" w:rsidRPr="00EE1FA2" w:rsidRDefault="00EE1FA2" w:rsidP="00EE1FA2">
            <w:pPr>
              <w:tabs>
                <w:tab w:val="left" w:pos="459"/>
                <w:tab w:val="left" w:pos="1168"/>
              </w:tabs>
              <w:ind w:left="-57" w:right="113"/>
              <w:rPr>
                <w:rFonts w:ascii="Cambria" w:eastAsia="Times New Roman" w:hAnsi="Cambria" w:cs="Times New Roman"/>
                <w:b/>
                <w:lang w:val="id"/>
              </w:rPr>
            </w:pPr>
            <w:r w:rsidRPr="00EE1FA2">
              <w:rPr>
                <w:rFonts w:ascii="Cambria" w:eastAsia="Times New Roman" w:hAnsi="Cambria" w:cs="Times New Roman"/>
                <w:b/>
                <w:noProof/>
                <w:lang w:val="id"/>
              </w:rPr>
              <w:drawing>
                <wp:inline distT="0" distB="0" distL="0" distR="0" wp14:anchorId="3A7411B0" wp14:editId="11D7680E">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EE1FA2" w:rsidRPr="00EE1FA2" w:rsidRDefault="00EE1FA2" w:rsidP="00EE1FA2">
            <w:pPr>
              <w:tabs>
                <w:tab w:val="left" w:pos="459"/>
                <w:tab w:val="left" w:pos="1168"/>
              </w:tabs>
              <w:ind w:left="-113"/>
              <w:rPr>
                <w:rFonts w:ascii="Cambria" w:eastAsia="Times New Roman" w:hAnsi="Cambria" w:cs="Times New Roman"/>
                <w:b/>
                <w:lang w:val="id"/>
              </w:rPr>
            </w:pPr>
            <w:r w:rsidRPr="00EE1FA2">
              <w:rPr>
                <w:rFonts w:ascii="Cambria" w:eastAsia="Times New Roman" w:hAnsi="Cambria" w:cs="Times New Roman"/>
                <w:b/>
                <w:lang w:val="id"/>
              </w:rPr>
              <w:t>IDENTITAS MODUL</w:t>
            </w:r>
          </w:p>
        </w:tc>
      </w:tr>
    </w:tbl>
    <w:p w:rsidR="00EE1FA2" w:rsidRPr="00EE1FA2" w:rsidRDefault="00EE1FA2" w:rsidP="00EE1FA2">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268"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268"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268"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EE1FA2" w:rsidRPr="00EE1FA2" w:rsidTr="00EE1FA2">
        <w:tc>
          <w:tcPr>
            <w:tcW w:w="566" w:type="dxa"/>
            <w:shd w:val="clear" w:color="auto" w:fill="FFFFFF"/>
          </w:tcPr>
          <w:p w:rsidR="00EE1FA2" w:rsidRPr="00EE1FA2" w:rsidRDefault="00EE1FA2" w:rsidP="00EE1FA2">
            <w:pPr>
              <w:tabs>
                <w:tab w:val="left" w:pos="459"/>
                <w:tab w:val="left" w:pos="1168"/>
              </w:tabs>
              <w:spacing w:line="276" w:lineRule="auto"/>
              <w:ind w:left="-57" w:right="113"/>
              <w:rPr>
                <w:rFonts w:ascii="Cambria" w:eastAsia="Times New Roman" w:hAnsi="Cambria" w:cs="Times New Roman"/>
                <w:b/>
                <w:lang w:val="id"/>
              </w:rPr>
            </w:pPr>
            <w:r w:rsidRPr="00EE1FA2">
              <w:rPr>
                <w:rFonts w:ascii="Cambria" w:eastAsia="Times New Roman" w:hAnsi="Cambria" w:cs="Times New Roman"/>
                <w:b/>
                <w:noProof/>
                <w:lang w:val="id"/>
              </w:rPr>
              <w:drawing>
                <wp:inline distT="0" distB="0" distL="0" distR="0" wp14:anchorId="0FBF8FC5" wp14:editId="42FB3243">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r w:rsidRPr="00EE1FA2">
              <w:rPr>
                <w:rFonts w:ascii="Cambria" w:eastAsia="Times New Roman" w:hAnsi="Cambria" w:cs="Times New Roman"/>
                <w:b/>
                <w:lang w:val="id"/>
              </w:rPr>
              <w:t>KOMPETENSI AWAL</w:t>
            </w:r>
          </w:p>
        </w:tc>
      </w:tr>
    </w:tbl>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menunjukkan kepekaannya terhadap unsur-unsur bunyi/ musik khususnya dalam konteks bernyanyi bersama seperti: harmoni, ritme, intonasi dan ekspresi.</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berlatih vokal dengan teknik yang baik secara bertahap sesuai dengan jenis dan range suara yang dimilikinya.</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Memahami instruksi yang diberikan oleh pengaba agar dapat membawakan lagu dengan baik secara ansambel.</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bernyanyi dengan memperhatikan unsur-unsur bunyi/musik khususnya dalam konteks bernyanyi bersama seperti: Harmoni, ritme, intonasi dan ekspresi.</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Menjalani rutin dan kebiasaan baik dalam berkegiatan musik khususnya berlatih teknik paduan suara.</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bernyanyi dengan memperhatikan unsur-unsur bunyi/musik khususnya dalam konteks bernyanyi bersama seperti: Harmoni, tone colours, ritmik, intonasi dan ekspresi.</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Menjalani kebiasaan/ disiplin kreatif sebagai sarana melatih kelancaran dan keluwesan dalam praktik bermusik.</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memainkan karya-karya bermusik dengan standar musikalitas yang baik dan sesuai dengan kaidah/ budaya dan kebutuhan, dapat dipertanggungjawabkan, berdampak pada diri sendiri dan orang lain, dalam beragam bentuk praktiknya.</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bernyanyi dengan memperhatikan unsur-unsur bunyi/ musik khususnya dalam konteks bernyanyi bersama seperti: harmoni, tone colours, ritmik, intonasi dan ekspresi.</w:t>
      </w:r>
    </w:p>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EE1FA2" w:rsidRPr="00EE1FA2" w:rsidTr="00EE1FA2">
        <w:tc>
          <w:tcPr>
            <w:tcW w:w="566" w:type="dxa"/>
            <w:shd w:val="clear" w:color="auto" w:fill="FFFFFF"/>
          </w:tcPr>
          <w:p w:rsidR="00EE1FA2" w:rsidRPr="00EE1FA2" w:rsidRDefault="00EE1FA2" w:rsidP="00EE1FA2">
            <w:pPr>
              <w:tabs>
                <w:tab w:val="left" w:pos="459"/>
                <w:tab w:val="left" w:pos="1168"/>
              </w:tabs>
              <w:spacing w:line="276" w:lineRule="auto"/>
              <w:ind w:left="-57" w:right="113"/>
              <w:rPr>
                <w:rFonts w:ascii="Cambria" w:eastAsia="Times New Roman" w:hAnsi="Cambria" w:cs="Times New Roman"/>
                <w:b/>
                <w:lang w:val="id"/>
              </w:rPr>
            </w:pPr>
            <w:r w:rsidRPr="00EE1FA2">
              <w:rPr>
                <w:rFonts w:ascii="Cambria" w:eastAsia="Times New Roman" w:hAnsi="Cambria" w:cs="Times New Roman"/>
                <w:b/>
                <w:noProof/>
                <w:lang w:val="id"/>
              </w:rPr>
              <w:drawing>
                <wp:inline distT="0" distB="0" distL="0" distR="0" wp14:anchorId="39C408EF" wp14:editId="30979570">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r w:rsidRPr="00EE1FA2">
              <w:rPr>
                <w:rFonts w:ascii="Cambria" w:eastAsia="Times New Roman" w:hAnsi="Cambria" w:cs="Times New Roman"/>
                <w:b/>
                <w:lang w:val="id"/>
              </w:rPr>
              <w:t>SARANA DAN PRASARANA</w:t>
            </w:r>
          </w:p>
        </w:tc>
      </w:tr>
    </w:tbl>
    <w:p w:rsidR="00EE1FA2" w:rsidRPr="00EE1FA2" w:rsidRDefault="00EE1FA2" w:rsidP="00EE1FA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EE1FA2" w:rsidRPr="00EE1FA2" w:rsidTr="00DC1B0D">
        <w:tc>
          <w:tcPr>
            <w:tcW w:w="336"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1.</w:t>
            </w:r>
          </w:p>
        </w:tc>
        <w:tc>
          <w:tcPr>
            <w:tcW w:w="2860"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Gawai</w:t>
            </w:r>
          </w:p>
        </w:tc>
        <w:tc>
          <w:tcPr>
            <w:tcW w:w="283"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4.</w:t>
            </w:r>
          </w:p>
        </w:tc>
        <w:tc>
          <w:tcPr>
            <w:tcW w:w="2977"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Buku</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Teks</w:t>
            </w:r>
          </w:p>
        </w:tc>
        <w:tc>
          <w:tcPr>
            <w:tcW w:w="284"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7.</w:t>
            </w:r>
          </w:p>
        </w:tc>
        <w:tc>
          <w:tcPr>
            <w:tcW w:w="2835"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Handout</w:t>
            </w:r>
            <w:r w:rsidRPr="00EE1FA2">
              <w:rPr>
                <w:rFonts w:ascii="Cambria" w:eastAsia="Times New Roman" w:hAnsi="Cambria" w:cs="Times New Roman"/>
                <w:spacing w:val="-2"/>
                <w:lang w:val="id"/>
              </w:rPr>
              <w:t xml:space="preserve"> </w:t>
            </w:r>
            <w:r w:rsidRPr="00EE1FA2">
              <w:rPr>
                <w:rFonts w:ascii="Cambria" w:eastAsia="Times New Roman" w:hAnsi="Cambria" w:cs="Times New Roman"/>
                <w:lang w:val="id"/>
              </w:rPr>
              <w:t>materi</w:t>
            </w:r>
          </w:p>
        </w:tc>
      </w:tr>
      <w:tr w:rsidR="00EE1FA2" w:rsidRPr="00EE1FA2" w:rsidTr="00DC1B0D">
        <w:tc>
          <w:tcPr>
            <w:tcW w:w="336"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2.</w:t>
            </w:r>
          </w:p>
        </w:tc>
        <w:tc>
          <w:tcPr>
            <w:tcW w:w="2860"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Laptop/Komputer</w:t>
            </w:r>
            <w:r w:rsidRPr="00EE1FA2">
              <w:rPr>
                <w:rFonts w:ascii="Cambria" w:eastAsia="Times New Roman" w:hAnsi="Cambria" w:cs="Times New Roman"/>
                <w:spacing w:val="-3"/>
                <w:lang w:val="id"/>
              </w:rPr>
              <w:t xml:space="preserve"> </w:t>
            </w:r>
            <w:r w:rsidRPr="00EE1FA2">
              <w:rPr>
                <w:rFonts w:ascii="Cambria" w:eastAsia="Times New Roman" w:hAnsi="Cambria" w:cs="Times New Roman"/>
                <w:lang w:val="id"/>
              </w:rPr>
              <w:t>PC</w:t>
            </w:r>
          </w:p>
        </w:tc>
        <w:tc>
          <w:tcPr>
            <w:tcW w:w="283"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5.</w:t>
            </w:r>
          </w:p>
        </w:tc>
        <w:tc>
          <w:tcPr>
            <w:tcW w:w="2977"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Papan</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tulis/White</w:t>
            </w:r>
            <w:r w:rsidRPr="00EE1FA2">
              <w:rPr>
                <w:rFonts w:ascii="Cambria" w:eastAsia="Times New Roman" w:hAnsi="Cambria" w:cs="Times New Roman"/>
                <w:spacing w:val="-2"/>
                <w:lang w:val="id"/>
              </w:rPr>
              <w:t xml:space="preserve"> </w:t>
            </w:r>
            <w:r w:rsidRPr="00EE1FA2">
              <w:rPr>
                <w:rFonts w:ascii="Cambria" w:eastAsia="Times New Roman" w:hAnsi="Cambria" w:cs="Times New Roman"/>
                <w:lang w:val="id"/>
              </w:rPr>
              <w:t>Board</w:t>
            </w:r>
          </w:p>
        </w:tc>
        <w:tc>
          <w:tcPr>
            <w:tcW w:w="284"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8.</w:t>
            </w:r>
          </w:p>
        </w:tc>
        <w:tc>
          <w:tcPr>
            <w:tcW w:w="2835"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Infokus/Proyektor/Pointer</w:t>
            </w:r>
          </w:p>
        </w:tc>
      </w:tr>
      <w:tr w:rsidR="00EE1FA2" w:rsidRPr="00EE1FA2" w:rsidTr="00DC1B0D">
        <w:tc>
          <w:tcPr>
            <w:tcW w:w="336"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3.</w:t>
            </w:r>
          </w:p>
        </w:tc>
        <w:tc>
          <w:tcPr>
            <w:tcW w:w="2860" w:type="dxa"/>
            <w:tcBorders>
              <w:top w:val="nil"/>
              <w:left w:val="nil"/>
              <w:bottom w:val="nil"/>
              <w:right w:val="nil"/>
            </w:tcBorders>
          </w:tcPr>
          <w:p w:rsidR="00EE1FA2" w:rsidRPr="00EE1FA2" w:rsidRDefault="00EE1FA2" w:rsidP="00EE1FA2">
            <w:pPr>
              <w:spacing w:line="276" w:lineRule="auto"/>
              <w:ind w:right="-57"/>
              <w:rPr>
                <w:rFonts w:ascii="Cambria" w:eastAsia="Times New Roman" w:hAnsi="Cambria" w:cs="Times New Roman"/>
                <w:bCs/>
                <w:lang w:val="id"/>
              </w:rPr>
            </w:pPr>
            <w:r w:rsidRPr="00EE1FA2">
              <w:rPr>
                <w:rFonts w:ascii="Cambria" w:eastAsia="Times New Roman" w:hAnsi="Cambria" w:cs="Times New Roman"/>
                <w:lang w:val="id"/>
              </w:rPr>
              <w:t>Akses</w:t>
            </w:r>
            <w:r w:rsidRPr="00EE1FA2">
              <w:rPr>
                <w:rFonts w:ascii="Cambria" w:eastAsia="Times New Roman" w:hAnsi="Cambria" w:cs="Times New Roman"/>
                <w:spacing w:val="-7"/>
                <w:lang w:val="id"/>
              </w:rPr>
              <w:t xml:space="preserve"> </w:t>
            </w:r>
            <w:r w:rsidRPr="00EE1FA2">
              <w:rPr>
                <w:rFonts w:ascii="Cambria" w:eastAsia="Times New Roman" w:hAnsi="Cambria" w:cs="Times New Roman"/>
                <w:lang w:val="id"/>
              </w:rPr>
              <w:t>Internet</w:t>
            </w:r>
            <w:r w:rsidRPr="00EE1FA2">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6.</w:t>
            </w:r>
          </w:p>
        </w:tc>
        <w:tc>
          <w:tcPr>
            <w:tcW w:w="2977"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Lembar</w:t>
            </w:r>
            <w:r w:rsidRPr="00EE1FA2">
              <w:rPr>
                <w:rFonts w:ascii="Cambria" w:eastAsia="Times New Roman" w:hAnsi="Cambria" w:cs="Times New Roman"/>
                <w:spacing w:val="-2"/>
                <w:lang w:val="id"/>
              </w:rPr>
              <w:t xml:space="preserve"> </w:t>
            </w:r>
            <w:r w:rsidRPr="00EE1FA2">
              <w:rPr>
                <w:rFonts w:ascii="Cambria" w:eastAsia="Times New Roman" w:hAnsi="Cambria" w:cs="Times New Roman"/>
                <w:lang w:val="id"/>
              </w:rPr>
              <w:t>kerja</w:t>
            </w:r>
          </w:p>
        </w:tc>
        <w:tc>
          <w:tcPr>
            <w:tcW w:w="284" w:type="dxa"/>
            <w:tcBorders>
              <w:top w:val="nil"/>
              <w:left w:val="nil"/>
              <w:bottom w:val="nil"/>
              <w:right w:val="nil"/>
            </w:tcBorders>
          </w:tcPr>
          <w:p w:rsidR="00EE1FA2" w:rsidRPr="00EE1FA2" w:rsidRDefault="00EE1FA2" w:rsidP="00EE1FA2">
            <w:pPr>
              <w:spacing w:line="276" w:lineRule="auto"/>
              <w:ind w:left="-57" w:right="-57"/>
              <w:rPr>
                <w:rFonts w:ascii="Cambria" w:eastAsia="Times New Roman" w:hAnsi="Cambria" w:cs="Times New Roman"/>
                <w:bCs/>
                <w:lang w:val="id"/>
              </w:rPr>
            </w:pPr>
            <w:r w:rsidRPr="00EE1FA2">
              <w:rPr>
                <w:rFonts w:ascii="Cambria" w:eastAsia="Times New Roman" w:hAnsi="Cambria" w:cs="Times New Roman"/>
                <w:bCs/>
                <w:lang w:val="id"/>
              </w:rPr>
              <w:t>9.</w:t>
            </w:r>
          </w:p>
        </w:tc>
        <w:tc>
          <w:tcPr>
            <w:tcW w:w="2835" w:type="dxa"/>
            <w:tcBorders>
              <w:top w:val="nil"/>
              <w:left w:val="nil"/>
              <w:bottom w:val="nil"/>
              <w:right w:val="nil"/>
            </w:tcBorders>
          </w:tcPr>
          <w:p w:rsidR="00EE1FA2" w:rsidRPr="00EE1FA2" w:rsidRDefault="00EE1FA2" w:rsidP="00EE1FA2">
            <w:pPr>
              <w:spacing w:line="276" w:lineRule="auto"/>
              <w:rPr>
                <w:rFonts w:ascii="Cambria" w:eastAsia="Times New Roman" w:hAnsi="Cambria" w:cs="Times New Roman"/>
                <w:bCs/>
                <w:lang w:val="id"/>
              </w:rPr>
            </w:pPr>
            <w:r w:rsidRPr="00EE1FA2">
              <w:rPr>
                <w:rFonts w:ascii="Cambria" w:eastAsia="Times New Roman" w:hAnsi="Cambria" w:cs="Times New Roman"/>
                <w:lang w:val="id"/>
              </w:rPr>
              <w:t>Referensi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lain</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yang</w:t>
            </w:r>
          </w:p>
        </w:tc>
      </w:tr>
    </w:tbl>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EE1FA2" w:rsidRPr="00EE1FA2" w:rsidTr="00EE1FA2">
        <w:tc>
          <w:tcPr>
            <w:tcW w:w="602" w:type="dxa"/>
            <w:shd w:val="clear" w:color="auto" w:fill="FFFFFF"/>
          </w:tcPr>
          <w:p w:rsidR="00EE1FA2" w:rsidRPr="00EE1FA2" w:rsidRDefault="00EE1FA2" w:rsidP="00EE1FA2">
            <w:pPr>
              <w:tabs>
                <w:tab w:val="left" w:pos="459"/>
                <w:tab w:val="left" w:pos="1168"/>
              </w:tabs>
              <w:spacing w:line="276" w:lineRule="auto"/>
              <w:ind w:left="-57" w:right="113"/>
              <w:rPr>
                <w:rFonts w:ascii="Cambria" w:eastAsia="Times New Roman" w:hAnsi="Cambria" w:cs="Times New Roman"/>
                <w:b/>
                <w:lang w:val="id"/>
              </w:rPr>
            </w:pPr>
            <w:r w:rsidRPr="00EE1FA2">
              <w:rPr>
                <w:rFonts w:ascii="Cambria" w:eastAsia="Times New Roman" w:hAnsi="Cambria" w:cs="Times New Roman"/>
                <w:b/>
                <w:noProof/>
                <w:lang w:val="id"/>
              </w:rPr>
              <w:drawing>
                <wp:inline distT="0" distB="0" distL="0" distR="0" wp14:anchorId="424CB0A5" wp14:editId="1321844F">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r w:rsidRPr="00EE1FA2">
              <w:rPr>
                <w:rFonts w:ascii="Cambria" w:eastAsia="Times New Roman" w:hAnsi="Cambria" w:cs="Times New Roman"/>
                <w:b/>
                <w:lang w:val="id"/>
              </w:rPr>
              <w:t>MODEL PEMBELAJARAN</w:t>
            </w:r>
          </w:p>
        </w:tc>
      </w:tr>
    </w:tbl>
    <w:p w:rsidR="00EE1FA2" w:rsidRPr="00EE1FA2" w:rsidRDefault="00EE1FA2" w:rsidP="00EE1FA2">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i/>
          <w:kern w:val="0"/>
          <w:lang w:val="id"/>
          <w14:ligatures w14:val="none"/>
        </w:rPr>
        <w:tab/>
        <w:t>Project</w:t>
      </w:r>
      <w:r w:rsidRPr="00EE1FA2">
        <w:rPr>
          <w:rFonts w:ascii="Cambria" w:eastAsia="Times New Roman" w:hAnsi="Cambria" w:cs="Times New Roman"/>
          <w:i/>
          <w:spacing w:val="-2"/>
          <w:kern w:val="0"/>
          <w:lang w:val="id"/>
          <w14:ligatures w14:val="none"/>
        </w:rPr>
        <w:t xml:space="preserve"> </w:t>
      </w:r>
      <w:r w:rsidRPr="00EE1FA2">
        <w:rPr>
          <w:rFonts w:ascii="Cambria" w:eastAsia="Times New Roman" w:hAnsi="Cambria" w:cs="Times New Roman"/>
          <w:i/>
          <w:kern w:val="0"/>
          <w:lang w:val="id"/>
          <w14:ligatures w14:val="none"/>
        </w:rPr>
        <w:t>Based</w:t>
      </w:r>
      <w:r w:rsidRPr="00EE1FA2">
        <w:rPr>
          <w:rFonts w:ascii="Cambria" w:eastAsia="Times New Roman" w:hAnsi="Cambria" w:cs="Times New Roman"/>
          <w:i/>
          <w:spacing w:val="-1"/>
          <w:kern w:val="0"/>
          <w:lang w:val="id"/>
          <w14:ligatures w14:val="none"/>
        </w:rPr>
        <w:t xml:space="preserve"> </w:t>
      </w:r>
      <w:r w:rsidRPr="00EE1FA2">
        <w:rPr>
          <w:rFonts w:ascii="Cambria" w:eastAsia="Times New Roman" w:hAnsi="Cambria" w:cs="Times New Roman"/>
          <w:i/>
          <w:kern w:val="0"/>
          <w:lang w:val="id"/>
          <w14:ligatures w14:val="none"/>
        </w:rPr>
        <w:t>Learning</w:t>
      </w:r>
      <w:r w:rsidRPr="00EE1FA2">
        <w:rPr>
          <w:rFonts w:ascii="Cambria" w:eastAsia="Times New Roman" w:hAnsi="Cambria" w:cs="Times New Roman"/>
          <w:i/>
          <w:spacing w:val="-1"/>
          <w:kern w:val="0"/>
          <w:lang w:val="id"/>
          <w14:ligatures w14:val="none"/>
        </w:rPr>
        <w:t xml:space="preserve"> </w:t>
      </w:r>
      <w:r w:rsidRPr="00EE1FA2">
        <w:rPr>
          <w:rFonts w:ascii="Cambria" w:eastAsia="Times New Roman" w:hAnsi="Cambria" w:cs="Times New Roman"/>
          <w:kern w:val="0"/>
          <w:lang w:val="id"/>
          <w14:ligatures w14:val="none"/>
        </w:rPr>
        <w:t>(PBL)</w:t>
      </w:r>
      <w:r w:rsidRPr="00EE1FA2">
        <w:rPr>
          <w:rFonts w:ascii="Cambria" w:eastAsia="Times New Roman" w:hAnsi="Cambria" w:cs="Times New Roman"/>
          <w:spacing w:val="-3"/>
          <w:kern w:val="0"/>
          <w:lang w:val="id"/>
          <w14:ligatures w14:val="none"/>
        </w:rPr>
        <w:t xml:space="preserve"> </w:t>
      </w:r>
      <w:r w:rsidRPr="00EE1FA2">
        <w:rPr>
          <w:rFonts w:ascii="Cambria" w:eastAsia="Times New Roman" w:hAnsi="Cambria" w:cs="Times New Roman"/>
          <w:kern w:val="0"/>
          <w:lang w:val="id"/>
          <w14:ligatures w14:val="none"/>
        </w:rPr>
        <w:t>terintegrasi</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pembelajaran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berdiferensiasi</w:t>
      </w:r>
    </w:p>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7"/>
        <w:gridCol w:w="276"/>
        <w:gridCol w:w="344"/>
        <w:gridCol w:w="4207"/>
      </w:tblGrid>
      <w:tr w:rsidR="00EE1FA2" w:rsidRPr="00EE1FA2" w:rsidTr="00EE1FA2">
        <w:tc>
          <w:tcPr>
            <w:tcW w:w="542" w:type="dxa"/>
            <w:shd w:val="clear" w:color="auto" w:fill="FFFFFF"/>
          </w:tcPr>
          <w:p w:rsidR="00EE1FA2" w:rsidRPr="00EE1FA2" w:rsidRDefault="00EE1FA2" w:rsidP="00EE1FA2">
            <w:pPr>
              <w:tabs>
                <w:tab w:val="left" w:pos="459"/>
                <w:tab w:val="left" w:pos="1168"/>
              </w:tabs>
              <w:spacing w:line="276" w:lineRule="auto"/>
              <w:ind w:left="-57" w:right="113"/>
              <w:rPr>
                <w:rFonts w:ascii="Cambria" w:eastAsia="Times New Roman" w:hAnsi="Cambria" w:cs="Times New Roman"/>
                <w:b/>
                <w:lang w:val="id"/>
              </w:rPr>
            </w:pPr>
            <w:r w:rsidRPr="00EE1FA2">
              <w:rPr>
                <w:rFonts w:ascii="Cambria" w:eastAsia="Times New Roman" w:hAnsi="Cambria" w:cs="Times New Roman"/>
                <w:b/>
                <w:noProof/>
                <w:lang w:val="id"/>
              </w:rPr>
              <w:drawing>
                <wp:inline distT="0" distB="0" distL="0" distR="0" wp14:anchorId="07DD806D" wp14:editId="57949223">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r w:rsidRPr="00EE1FA2">
              <w:rPr>
                <w:rFonts w:ascii="Cambria" w:eastAsia="Times New Roman" w:hAnsi="Cambria" w:cs="Times New Roman"/>
                <w:b/>
                <w:lang w:val="id"/>
              </w:rPr>
              <w:t>PROFIL PELAJAR PANCASILA</w:t>
            </w:r>
          </w:p>
        </w:tc>
        <w:tc>
          <w:tcPr>
            <w:tcW w:w="277" w:type="dxa"/>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r w:rsidRPr="00EE1FA2">
              <w:rPr>
                <w:rFonts w:ascii="Cambria" w:eastAsia="Times New Roman" w:hAnsi="Cambria" w:cs="Times New Roman"/>
                <w:b/>
                <w:noProof/>
                <w:lang w:val="id"/>
              </w:rPr>
              <w:drawing>
                <wp:inline distT="0" distB="0" distL="0" distR="0" wp14:anchorId="79B73FEC" wp14:editId="061C4091">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r w:rsidRPr="00EE1FA2">
              <w:rPr>
                <w:rFonts w:ascii="Cambria" w:eastAsia="Times New Roman" w:hAnsi="Cambria" w:cs="Times New Roman"/>
                <w:b/>
                <w:lang w:val="id"/>
              </w:rPr>
              <w:t>TARGET PESERTA DIDIK</w:t>
            </w:r>
          </w:p>
        </w:tc>
      </w:tr>
      <w:tr w:rsidR="00EE1FA2" w:rsidRPr="00EE1FA2" w:rsidTr="00EE1FA2">
        <w:tc>
          <w:tcPr>
            <w:tcW w:w="542" w:type="dxa"/>
            <w:shd w:val="clear" w:color="auto" w:fill="FFFFFF"/>
          </w:tcPr>
          <w:p w:rsidR="00EE1FA2" w:rsidRPr="00EE1FA2" w:rsidRDefault="00EE1FA2" w:rsidP="00EE1FA2">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EE1FA2" w:rsidRPr="00EE1FA2" w:rsidRDefault="00EE1FA2" w:rsidP="00EE1FA2">
            <w:pPr>
              <w:numPr>
                <w:ilvl w:val="0"/>
                <w:numId w:val="1"/>
              </w:numPr>
              <w:tabs>
                <w:tab w:val="left" w:pos="928"/>
              </w:tabs>
              <w:spacing w:line="276" w:lineRule="auto"/>
              <w:ind w:left="247"/>
              <w:rPr>
                <w:rFonts w:ascii="Cambria" w:eastAsia="Times New Roman" w:hAnsi="Cambria" w:cs="Times New Roman"/>
                <w:lang w:val="id"/>
              </w:rPr>
            </w:pPr>
            <w:r w:rsidRPr="00EE1FA2">
              <w:rPr>
                <w:rFonts w:ascii="Cambria" w:eastAsia="Times New Roman" w:hAnsi="Cambria" w:cs="Times New Roman"/>
                <w:lang w:val="id"/>
              </w:rPr>
              <w:t>Beriman</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dan bertakwa</w:t>
            </w:r>
            <w:r w:rsidRPr="00EE1FA2">
              <w:rPr>
                <w:rFonts w:ascii="Cambria" w:eastAsia="Times New Roman" w:hAnsi="Cambria" w:cs="Times New Roman"/>
                <w:spacing w:val="-3"/>
                <w:lang w:val="id"/>
              </w:rPr>
              <w:t xml:space="preserve"> </w:t>
            </w:r>
            <w:r w:rsidRPr="00EE1FA2">
              <w:rPr>
                <w:rFonts w:ascii="Cambria" w:eastAsia="Times New Roman" w:hAnsi="Cambria" w:cs="Times New Roman"/>
                <w:lang w:val="id"/>
              </w:rPr>
              <w:t>kepada</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Tuhan</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yang maha Esa</w:t>
            </w:r>
          </w:p>
          <w:p w:rsidR="00EE1FA2" w:rsidRPr="00EE1FA2" w:rsidRDefault="00EE1FA2" w:rsidP="00EE1FA2">
            <w:pPr>
              <w:numPr>
                <w:ilvl w:val="0"/>
                <w:numId w:val="1"/>
              </w:numPr>
              <w:tabs>
                <w:tab w:val="left" w:pos="928"/>
              </w:tabs>
              <w:spacing w:line="276" w:lineRule="auto"/>
              <w:ind w:left="247"/>
              <w:rPr>
                <w:rFonts w:ascii="Cambria" w:eastAsia="Times New Roman" w:hAnsi="Cambria" w:cs="Times New Roman"/>
                <w:lang w:val="id"/>
              </w:rPr>
            </w:pPr>
            <w:r w:rsidRPr="00EE1FA2">
              <w:rPr>
                <w:rFonts w:ascii="Cambria" w:eastAsia="Times New Roman" w:hAnsi="Cambria" w:cs="Times New Roman"/>
                <w:lang w:val="id"/>
              </w:rPr>
              <w:t>Bergotong</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royong, Berkebhinekaan Global, Mandiri, Bernalar Kritis, dan Kreatif</w:t>
            </w:r>
          </w:p>
        </w:tc>
        <w:tc>
          <w:tcPr>
            <w:tcW w:w="277" w:type="dxa"/>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EE1FA2" w:rsidRPr="00EE1FA2" w:rsidRDefault="00EE1FA2" w:rsidP="00EE1FA2">
            <w:pPr>
              <w:tabs>
                <w:tab w:val="left" w:pos="459"/>
                <w:tab w:val="left" w:pos="1168"/>
              </w:tabs>
              <w:spacing w:line="276" w:lineRule="auto"/>
              <w:ind w:left="-113"/>
              <w:rPr>
                <w:rFonts w:ascii="Cambria" w:eastAsia="Times New Roman" w:hAnsi="Cambria" w:cs="Times New Roman"/>
                <w:bCs/>
                <w:lang w:val="id"/>
              </w:rPr>
            </w:pPr>
            <w:r w:rsidRPr="00EE1FA2">
              <w:rPr>
                <w:rFonts w:ascii="Cambria" w:eastAsia="Times New Roman" w:hAnsi="Cambria" w:cs="Times New Roman"/>
                <w:bCs/>
                <w:lang w:val="id"/>
              </w:rPr>
              <w:t>Peserta didik reguler/tipikal: umum, tidak ada kesulitan dalam mencerna dan memahami materi ajar.</w:t>
            </w:r>
          </w:p>
        </w:tc>
      </w:tr>
    </w:tbl>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1FA2" w:rsidRPr="00EE1FA2" w:rsidTr="00EE1FA2">
        <w:tc>
          <w:tcPr>
            <w:tcW w:w="10065" w:type="dxa"/>
            <w:shd w:val="clear" w:color="auto" w:fill="9BBB59"/>
          </w:tcPr>
          <w:p w:rsidR="00EE1FA2" w:rsidRPr="00EE1FA2" w:rsidRDefault="00EE1FA2" w:rsidP="00EE1FA2">
            <w:pPr>
              <w:tabs>
                <w:tab w:val="left" w:pos="550"/>
              </w:tabs>
              <w:spacing w:line="276" w:lineRule="auto"/>
              <w:ind w:left="-57"/>
              <w:rPr>
                <w:rFonts w:ascii="Cambria" w:eastAsia="Times New Roman" w:hAnsi="Cambria" w:cs="Times New Roman"/>
                <w:b/>
                <w:color w:val="1F497D"/>
                <w:lang w:val="id"/>
              </w:rPr>
            </w:pPr>
            <w:r w:rsidRPr="00EE1FA2">
              <w:rPr>
                <w:rFonts w:ascii="Cambria" w:eastAsia="Times New Roman" w:hAnsi="Cambria" w:cs="Times New Roman"/>
                <w:b/>
                <w:color w:val="1F497D"/>
                <w:lang w:val="id"/>
              </w:rPr>
              <w:t>KOMPETENSI INTI</w:t>
            </w:r>
          </w:p>
        </w:tc>
      </w:tr>
    </w:tbl>
    <w:p w:rsidR="00EE1FA2" w:rsidRPr="00EE1FA2" w:rsidRDefault="00EE1FA2" w:rsidP="00EE1FA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1FA2" w:rsidRPr="00EE1FA2" w:rsidTr="00EE1FA2">
        <w:tc>
          <w:tcPr>
            <w:tcW w:w="10065" w:type="dxa"/>
            <w:tcBorders>
              <w:bottom w:val="single" w:sz="12" w:space="0" w:color="auto"/>
            </w:tcBorders>
            <w:shd w:val="clear" w:color="auto" w:fill="FFFFFF"/>
          </w:tcPr>
          <w:p w:rsidR="00EE1FA2" w:rsidRPr="00EE1FA2" w:rsidRDefault="00EE1FA2" w:rsidP="00EE1FA2">
            <w:pPr>
              <w:numPr>
                <w:ilvl w:val="0"/>
                <w:numId w:val="2"/>
              </w:numPr>
              <w:tabs>
                <w:tab w:val="left" w:pos="459"/>
                <w:tab w:val="left" w:pos="1168"/>
              </w:tabs>
              <w:spacing w:line="276" w:lineRule="auto"/>
              <w:rPr>
                <w:rFonts w:ascii="Cambria" w:eastAsia="Times New Roman" w:hAnsi="Cambria" w:cs="Times New Roman"/>
                <w:b/>
                <w:lang w:val="id"/>
              </w:rPr>
            </w:pPr>
            <w:r w:rsidRPr="00EE1FA2">
              <w:rPr>
                <w:rFonts w:ascii="Cambria" w:eastAsia="Times New Roman" w:hAnsi="Cambria" w:cs="Times New Roman"/>
                <w:b/>
                <w:lang w:val="id"/>
              </w:rPr>
              <w:t>TUJUAN PEMBELAJARAN</w:t>
            </w:r>
          </w:p>
        </w:tc>
      </w:tr>
    </w:tbl>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menunjukkan kepekaannya terhadap unsur-unsur bunyi/ musik khususnya dalam konteks bernyanyi bersama seperti: harmoni, ritme, intonasi dan ekspresi.</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berlatih vokal dengan teknik yang baik secara bertahap sesuai dengan jenis dan range suara yang dimilikinya.</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memahami instruksi yang diberikan oleh pengaba agar dapat membawakan lagu dengan baik secara ansambel.</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bernyanyi dengan memperhatikan unsur-unsur bunyi/musik khususnya dalam konteks bernyanyi bersama seperti: Harmoni, ritme, intonasi dan ekspresi.</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Menjalani rutin dan kebiasaan baik dalam berkegiatan musik khususnya berlatih teknik paduan suara.</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bernyanyi dengan memperhatikan unsur-unsur bunyi/musik khususnya dalam konteks bernyanyi bersama seperti: Harmoni, tone colours, ritmik, intonasi dan ekspresi.</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Menjalani kebiasaan/ disiplin kreatif sebagai sarana melatih kelancaran dan keluwesan dalam praktik bermusik.</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memainkan karya-karya bermusik dengan standar musikalitas yang baik dan sesuai dengan kaidah/ budaya dan kebutuhan, dapat dipertanggungjawabkan, berdampak pada diri sendiri dan orang lain, dalam beragam bentuk praktiknya.</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Peserta didik mampu bernyanyi dengan memperhatikan unsur-unsur bunyi/ musik khususnya dalam konteks bernyanyi bersama seperti: harmoni, tone colours, ritmik, intonasi dan ekspresi.</w:t>
      </w:r>
    </w:p>
    <w:p w:rsidR="00EE1FA2" w:rsidRPr="00EE1FA2" w:rsidRDefault="00EE1FA2" w:rsidP="00EE1FA2">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1FA2" w:rsidRPr="00EE1FA2" w:rsidTr="00EE1FA2">
        <w:tc>
          <w:tcPr>
            <w:tcW w:w="10065" w:type="dxa"/>
            <w:tcBorders>
              <w:bottom w:val="single" w:sz="12" w:space="0" w:color="auto"/>
            </w:tcBorders>
            <w:shd w:val="clear" w:color="auto" w:fill="FFFFFF"/>
          </w:tcPr>
          <w:p w:rsidR="00EE1FA2" w:rsidRPr="00EE1FA2" w:rsidRDefault="00EE1FA2" w:rsidP="00EE1FA2">
            <w:pPr>
              <w:numPr>
                <w:ilvl w:val="0"/>
                <w:numId w:val="2"/>
              </w:numPr>
              <w:tabs>
                <w:tab w:val="left" w:pos="459"/>
                <w:tab w:val="left" w:pos="1168"/>
              </w:tabs>
              <w:spacing w:line="276" w:lineRule="auto"/>
              <w:rPr>
                <w:rFonts w:ascii="Cambria" w:eastAsia="Times New Roman" w:hAnsi="Cambria" w:cs="Times New Roman"/>
                <w:b/>
                <w:lang w:val="id"/>
              </w:rPr>
            </w:pPr>
            <w:r w:rsidRPr="00EE1FA2">
              <w:rPr>
                <w:rFonts w:ascii="Cambria" w:eastAsia="Times New Roman" w:hAnsi="Cambria" w:cs="Times New Roman"/>
                <w:b/>
                <w:lang w:val="id"/>
              </w:rPr>
              <w:t>PEMAHAMAN BERMAKNA</w:t>
            </w:r>
          </w:p>
        </w:tc>
      </w:tr>
    </w:tbl>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Mampu bernyanyi teknik vokal dengan bernyanyi ansambel atau bernyanyi bersama sama. </w:t>
      </w:r>
    </w:p>
    <w:p w:rsidR="00EE1FA2" w:rsidRPr="00EE1FA2" w:rsidRDefault="00EE1FA2" w:rsidP="00EE1FA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Mampu bekerja sama, disiplin, kepekaan dalam mendengarkan suara dari anggota ansambel, serta rasa musikalitas yang tinggi untuk mendapatkan harmoni yang indah dan dapat dinikmati oleh para pendengarnya.</w:t>
      </w:r>
    </w:p>
    <w:p w:rsidR="00EE1FA2" w:rsidRPr="00EE1FA2" w:rsidRDefault="00EE1FA2" w:rsidP="00EE1FA2">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1FA2" w:rsidRPr="00EE1FA2" w:rsidTr="00EE1FA2">
        <w:tc>
          <w:tcPr>
            <w:tcW w:w="10065" w:type="dxa"/>
            <w:tcBorders>
              <w:bottom w:val="single" w:sz="12" w:space="0" w:color="auto"/>
            </w:tcBorders>
            <w:shd w:val="clear" w:color="auto" w:fill="FFFFFF"/>
          </w:tcPr>
          <w:p w:rsidR="00EE1FA2" w:rsidRPr="00EE1FA2" w:rsidRDefault="00EE1FA2" w:rsidP="00EE1FA2">
            <w:pPr>
              <w:numPr>
                <w:ilvl w:val="0"/>
                <w:numId w:val="2"/>
              </w:numPr>
              <w:tabs>
                <w:tab w:val="left" w:pos="459"/>
                <w:tab w:val="left" w:pos="1168"/>
              </w:tabs>
              <w:spacing w:line="276" w:lineRule="auto"/>
              <w:rPr>
                <w:rFonts w:ascii="Cambria" w:eastAsia="Times New Roman" w:hAnsi="Cambria" w:cs="Times New Roman"/>
                <w:b/>
                <w:lang w:val="id"/>
              </w:rPr>
            </w:pPr>
            <w:r w:rsidRPr="00EE1FA2">
              <w:rPr>
                <w:rFonts w:ascii="Cambria" w:eastAsia="Times New Roman" w:hAnsi="Cambria" w:cs="Times New Roman"/>
                <w:b/>
                <w:lang w:val="id"/>
              </w:rPr>
              <w:t>PERTANYAAN PEMANTIK</w:t>
            </w:r>
          </w:p>
        </w:tc>
      </w:tr>
    </w:tbl>
    <w:p w:rsidR="00EE1FA2" w:rsidRPr="00EE1FA2" w:rsidRDefault="00EE1FA2" w:rsidP="00EE1FA2">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EE1FA2">
        <w:rPr>
          <w:rFonts w:ascii="Cambria" w:eastAsia="Times New Roman" w:hAnsi="Cambria" w:cs="Times New Roman"/>
          <w:b/>
          <w:bCs/>
          <w:iCs/>
          <w:kern w:val="0"/>
          <w:lang w:val="id"/>
          <w14:ligatures w14:val="none"/>
        </w:rPr>
        <w:t>Pertanyaan</w:t>
      </w:r>
      <w:r w:rsidRPr="00EE1FA2">
        <w:rPr>
          <w:rFonts w:ascii="Cambria" w:eastAsia="Times New Roman" w:hAnsi="Cambria" w:cs="Times New Roman"/>
          <w:b/>
          <w:bCs/>
          <w:iCs/>
          <w:spacing w:val="-3"/>
          <w:kern w:val="0"/>
          <w:lang w:val="id"/>
          <w14:ligatures w14:val="none"/>
        </w:rPr>
        <w:t xml:space="preserve"> </w:t>
      </w:r>
      <w:r w:rsidRPr="00EE1FA2">
        <w:rPr>
          <w:rFonts w:ascii="Cambria" w:eastAsia="Times New Roman" w:hAnsi="Cambria" w:cs="Times New Roman"/>
          <w:b/>
          <w:bCs/>
          <w:iCs/>
          <w:kern w:val="0"/>
          <w:lang w:val="id"/>
          <w14:ligatures w14:val="none"/>
        </w:rPr>
        <w:t>Pemantik</w:t>
      </w:r>
      <w:r w:rsidRPr="00EE1FA2">
        <w:rPr>
          <w:rFonts w:ascii="Cambria" w:eastAsia="Times New Roman" w:hAnsi="Cambria" w:cs="Times New Roman"/>
          <w:b/>
          <w:bCs/>
          <w:iCs/>
          <w:spacing w:val="-3"/>
          <w:kern w:val="0"/>
          <w:lang w:val="id"/>
          <w14:ligatures w14:val="none"/>
        </w:rPr>
        <w:t xml:space="preserve"> </w:t>
      </w:r>
      <w:r w:rsidRPr="00EE1FA2">
        <w:rPr>
          <w:rFonts w:ascii="Cambria" w:eastAsia="Times New Roman" w:hAnsi="Cambria" w:cs="Times New Roman"/>
          <w:b/>
          <w:bCs/>
          <w:iCs/>
          <w:kern w:val="0"/>
          <w:lang w:val="id"/>
          <w14:ligatures w14:val="none"/>
        </w:rPr>
        <w:t>Pembelajaran</w:t>
      </w:r>
      <w:r w:rsidRPr="00EE1FA2">
        <w:rPr>
          <w:rFonts w:ascii="Cambria" w:eastAsia="Times New Roman" w:hAnsi="Cambria" w:cs="Times New Roman"/>
          <w:b/>
          <w:bCs/>
          <w:iCs/>
          <w:spacing w:val="-3"/>
          <w:kern w:val="0"/>
          <w:lang w:val="id"/>
          <w14:ligatures w14:val="none"/>
        </w:rPr>
        <w:t xml:space="preserve"> </w:t>
      </w:r>
    </w:p>
    <w:p w:rsidR="00EE1FA2" w:rsidRPr="00EE1FA2" w:rsidRDefault="00EE1FA2" w:rsidP="00EE1FA2">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Apa yang dimaksud denga teknik vocal?</w:t>
      </w:r>
    </w:p>
    <w:p w:rsidR="00EE1FA2" w:rsidRPr="00EE1FA2" w:rsidRDefault="00EE1FA2" w:rsidP="00EE1FA2">
      <w:pPr>
        <w:widowControl w:val="0"/>
        <w:numPr>
          <w:ilvl w:val="0"/>
          <w:numId w:val="5"/>
        </w:numPr>
        <w:tabs>
          <w:tab w:val="left" w:pos="1134"/>
          <w:tab w:val="left" w:pos="4632"/>
        </w:tabs>
        <w:autoSpaceDE w:val="0"/>
        <w:autoSpaceDN w:val="0"/>
        <w:spacing w:after="0" w:line="276" w:lineRule="auto"/>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Bagaimana bernyanyi ansambel?</w:t>
      </w:r>
      <w:r w:rsidRPr="00EE1FA2">
        <w:rPr>
          <w:rFonts w:ascii="Cambria" w:eastAsia="Times New Roman" w:hAnsi="Cambria" w:cs="Times New Roman"/>
          <w:bCs/>
          <w:iCs/>
          <w:kern w:val="0"/>
          <w:lang w:val="id"/>
          <w14:ligatures w14:val="none"/>
        </w:rPr>
        <w:tab/>
      </w:r>
    </w:p>
    <w:p w:rsidR="00EE1FA2" w:rsidRPr="00EE1FA2" w:rsidRDefault="00EE1FA2" w:rsidP="00EE1FA2">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EE1FA2">
        <w:rPr>
          <w:rFonts w:ascii="Cambria" w:eastAsia="Times New Roman" w:hAnsi="Cambria" w:cs="Calibri"/>
          <w:kern w:val="0"/>
          <w:lang w:val="id"/>
          <w14:ligatures w14:val="none"/>
        </w:rPr>
        <w:t>Bagaimana berlatih vokal dengan teknik yang baik?</w:t>
      </w:r>
    </w:p>
    <w:p w:rsidR="00EE1FA2" w:rsidRPr="00EE1FA2" w:rsidRDefault="00EE1FA2" w:rsidP="00EE1FA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2094263957" name="Gambar 209426395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1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11855790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3935D10"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KEGIATAN PEMBELAJARAN</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sidRPr="00EE1F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552"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EE1FA2" w:rsidRPr="00EE1FA2" w:rsidTr="00EE1FA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EE1FA2">
              <w:rPr>
                <w:rFonts w:ascii="Cambria" w:eastAsia="SimSun" w:hAnsi="Cambria" w:cs="Times New Roman"/>
                <w:b/>
                <w:i/>
                <w:kern w:val="0"/>
                <w:lang w:val="id"/>
                <w14:ligatures w14:val="none"/>
              </w:rPr>
              <w:t>Pertemuan Ke-1</w:t>
            </w:r>
          </w:p>
        </w:tc>
      </w:tr>
      <w:tr w:rsidR="00EE1FA2" w:rsidRPr="00EE1FA2" w:rsidTr="00EE1FA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Pendahuluan (10 Menit)</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Doa; absensi; menyampaikan tujuan pembelajaran; dan menyampaikan penilaian hasil pembelajaran</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EE1FA2" w:rsidRPr="00EE1FA2" w:rsidTr="00EE1FA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EE1FA2" w:rsidRPr="00EE1FA2" w:rsidRDefault="00EE1FA2" w:rsidP="00EE1FA2">
            <w:pPr>
              <w:widowControl w:val="0"/>
              <w:autoSpaceDE w:val="0"/>
              <w:autoSpaceDN w:val="0"/>
              <w:spacing w:after="0" w:line="276"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Kegiatan Inti</w:t>
            </w:r>
          </w:p>
          <w:p w:rsidR="00EE1FA2" w:rsidRPr="00EE1FA2" w:rsidRDefault="00EE1FA2" w:rsidP="00EE1FA2">
            <w:pPr>
              <w:widowControl w:val="0"/>
              <w:autoSpaceDE w:val="0"/>
              <w:autoSpaceDN w:val="0"/>
              <w:spacing w:after="0" w:line="276"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menampilkan 2 buah video yang terdapat pada link video di bagian materi pembelajaran dengan menggunakan laptop dan infocus. Kata kunci daring:</w:t>
            </w:r>
          </w:p>
          <w:p w:rsidR="00EE1FA2" w:rsidRPr="00EE1FA2" w:rsidRDefault="00EE1FA2" w:rsidP="00EE1FA2">
            <w:pPr>
              <w:widowControl w:val="0"/>
              <w:numPr>
                <w:ilvl w:val="0"/>
                <w:numId w:val="7"/>
              </w:numPr>
              <w:autoSpaceDE w:val="0"/>
              <w:autoSpaceDN w:val="0"/>
              <w:spacing w:before="60" w:after="0" w:line="276" w:lineRule="auto"/>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Paduan Suara Anak Indonesia Juara di Spanyol</w:t>
            </w:r>
          </w:p>
          <w:p w:rsidR="00EE1FA2" w:rsidRPr="00EE1FA2" w:rsidRDefault="00EE1FA2" w:rsidP="00EE1FA2">
            <w:pPr>
              <w:widowControl w:val="0"/>
              <w:numPr>
                <w:ilvl w:val="0"/>
                <w:numId w:val="7"/>
              </w:numPr>
              <w:autoSpaceDE w:val="0"/>
              <w:autoSpaceDN w:val="0"/>
              <w:spacing w:before="60" w:after="0" w:line="276" w:lineRule="auto"/>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Paduan Suara Smp Yadika</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menjelaskan kegiatan paduan suara sebagai sebuah kegiatan yang menyenangkan, menarik dan berprestasi. Juga terbuka bagi seluruh peserta didik untuk mengikutinya. Guru menekankan pentingnya usaha untuk berlatih secara konsisten, mengingat latihan paduan suara seperti halnya latihan vokal di Unit 1 dapat dilakukan kapan saja.</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menggunakan pitch flute meminta peserta didik untuk menirukan bunyi yang dihasilkan dan menyanyikan selama 4 dan 8 ketuk.</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berlatih bernyanyi secara ritmis sesuai dengan materi no 1 – 3, dengan petunjuk dari guru yang akan memberikan contoh terlebih dahulu.</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berlatih bernyanyi secara interval dengan materi no 1 – 3, dengan petunjuk guru yang akan memberikan contoh terlebih dahulu.</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berlatih bernyanyi potongan lagu sesuai dengan materi no 1 - 4.</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diminta untuk berlatih secara berkelompok mencoba latihan latihan yang ada.</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Bagi kelompok peserta didik berdasarkan tinggi rendahnya suara peserta didik.</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Penutup (10 Menit)</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Siswa dan guru menyimpulkan pembelajaran hari ini.</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Menginformasikan kegiatan pembelajaran yang akan dilakukan pada pertemuan berikutnya.</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EE1FA2" w:rsidRDefault="00EE1FA2" w:rsidP="00EE1FA2">
      <w:pPr>
        <w:spacing w:after="200" w:line="276" w:lineRule="auto"/>
        <w:rPr>
          <w:rFonts w:ascii="Cambria" w:eastAsia="Times New Roman" w:hAnsi="Cambria" w:cs="Times New Roman"/>
          <w:b/>
          <w:color w:val="FF0000"/>
          <w:kern w:val="0"/>
          <w:lang w:val="id"/>
          <w14:ligatures w14:val="none"/>
        </w:rPr>
      </w:pPr>
    </w:p>
    <w:p w:rsidR="00EE1FA2" w:rsidRDefault="00EE1FA2" w:rsidP="00EE1FA2">
      <w:pPr>
        <w:spacing w:after="200" w:line="276" w:lineRule="auto"/>
        <w:rPr>
          <w:rFonts w:ascii="Cambria" w:eastAsia="Times New Roman" w:hAnsi="Cambria" w:cs="Times New Roman"/>
          <w:b/>
          <w:color w:val="FF0000"/>
          <w:kern w:val="0"/>
          <w:lang w:val="id"/>
          <w14:ligatures w14:val="none"/>
        </w:rPr>
      </w:pPr>
    </w:p>
    <w:p w:rsidR="00EE1FA2" w:rsidRDefault="00EE1FA2" w:rsidP="00EE1FA2">
      <w:pPr>
        <w:spacing w:after="200" w:line="276" w:lineRule="auto"/>
        <w:rPr>
          <w:rFonts w:ascii="Cambria" w:eastAsia="Times New Roman" w:hAnsi="Cambria" w:cs="Times New Roman"/>
          <w:b/>
          <w:color w:val="FF0000"/>
          <w:kern w:val="0"/>
          <w:lang w:val="id"/>
          <w14:ligatures w14:val="none"/>
        </w:rPr>
      </w:pPr>
    </w:p>
    <w:p w:rsidR="00EE1FA2" w:rsidRPr="00EE1FA2" w:rsidRDefault="00EE1FA2" w:rsidP="00EE1FA2">
      <w:pPr>
        <w:spacing w:after="200" w:line="276" w:lineRule="auto"/>
        <w:rPr>
          <w:rFonts w:ascii="Cambria" w:eastAsia="Times New Roman" w:hAnsi="Cambria" w:cs="Times New Roman"/>
          <w:b/>
          <w:color w:val="FF0000"/>
          <w:kern w:val="0"/>
          <w:lang w:val="id"/>
          <w14:ligatures w14:val="none"/>
        </w:rPr>
      </w:pPr>
    </w:p>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19730494" name="Gambar 1973049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14594824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9006E4"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KEGIATAN PEMBELAJARAN</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sidRPr="00EE1F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552"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EE1FA2" w:rsidRPr="00EE1FA2" w:rsidTr="00EE1FA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EE1FA2">
              <w:rPr>
                <w:rFonts w:ascii="Cambria" w:eastAsia="SimSun" w:hAnsi="Cambria" w:cs="Times New Roman"/>
                <w:b/>
                <w:i/>
                <w:kern w:val="0"/>
                <w:lang w:val="id"/>
                <w14:ligatures w14:val="none"/>
              </w:rPr>
              <w:t>Pertemuan Ke-2</w:t>
            </w:r>
          </w:p>
        </w:tc>
      </w:tr>
      <w:tr w:rsidR="00EE1FA2" w:rsidRPr="00EE1FA2" w:rsidTr="00EE1FA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Pendahuluan (10 Menit)</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Doa; absensi; menyampaikan tujuan pembelajaran; dan menyampaikan penilaian hasil pembelajaran</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EE1FA2" w:rsidRPr="00EE1FA2" w:rsidTr="00EE1FA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EE1FA2" w:rsidRPr="00EE1FA2" w:rsidRDefault="00EE1FA2" w:rsidP="00EE1FA2">
            <w:pPr>
              <w:widowControl w:val="0"/>
              <w:autoSpaceDE w:val="0"/>
              <w:autoSpaceDN w:val="0"/>
              <w:spacing w:after="0" w:line="360"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Kegiatan Inti</w:t>
            </w:r>
          </w:p>
          <w:p w:rsidR="00EE1FA2" w:rsidRPr="00EE1FA2" w:rsidRDefault="00EE1FA2" w:rsidP="00EE1FA2">
            <w:pPr>
              <w:widowControl w:val="0"/>
              <w:autoSpaceDE w:val="0"/>
              <w:autoSpaceDN w:val="0"/>
              <w:spacing w:after="0" w:line="360"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menampilkan sebuah video yang terdapat pada link video di bagian materi pembelajaran dengan menggunakan laptop dan infocus.</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sangat penting agar paduan suara dapt bernyanyi sesuai dengan keinginan pencipta lagunya. Untuk menjadi seorang dirigen yang baik dibutuhkan imajinasi, jiwa kepemimpinan, pengetahuan dan musikalitas yang tinggi.</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menjelaskan tentang teknik dan aba-aba yang diberikan oleh seorang dirigen, setelah itu peserta didik diminta untuk mencoba gerakan aba aba yang dilakukan oleh seorang pengaba.</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meminta peserta didik untuk mencoba latihan pukulan birama lembut dan tegas bersama sama.</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diminta untuk membentuk beberapa kelompok, dimana pada setiap kelompok terdapat seorang dirigen dengan beberapa anggota paduan suara.</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berlatih sebagai dirigen dengan lagu baik untuk Latihan Gerakan Tegas maupun Latihan Gerakan Lembut. Agar diperhatikan bahwa lagu-lagu yang ada memiliki tanda birama yang bervariasi.</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Penutup (10 Menit)</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Siswa dan guru menyimpulkan pembelajaran hari ini.</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Menginformasikan kegiatan pembelajaran yang akan dilakukan pada pertemuan berikutnya.</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EE1FA2" w:rsidRDefault="00EE1FA2" w:rsidP="00EE1FA2">
      <w:pPr>
        <w:spacing w:after="200" w:line="276" w:lineRule="auto"/>
        <w:rPr>
          <w:rFonts w:ascii="Cambria" w:eastAsia="Times New Roman" w:hAnsi="Cambria" w:cs="Times New Roman"/>
          <w:b/>
          <w:color w:val="FF0000"/>
          <w:kern w:val="0"/>
          <w:lang w:val="id"/>
          <w14:ligatures w14:val="none"/>
        </w:rPr>
      </w:pPr>
    </w:p>
    <w:p w:rsidR="00EE1FA2" w:rsidRPr="00EE1FA2" w:rsidRDefault="00EE1FA2" w:rsidP="00EE1FA2">
      <w:pPr>
        <w:spacing w:after="200" w:line="276" w:lineRule="auto"/>
        <w:rPr>
          <w:rFonts w:ascii="Cambria" w:eastAsia="Times New Roman" w:hAnsi="Cambria" w:cs="Times New Roman"/>
          <w:b/>
          <w:color w:val="FF0000"/>
          <w:kern w:val="0"/>
          <w:lang w:val="id"/>
          <w14:ligatures w14:val="none"/>
        </w:rPr>
      </w:pPr>
    </w:p>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34872676" name="Gambar 3487267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6"/>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116661259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6E89CF"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KEGIATAN PEMBELAJARAN</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sidRPr="00EE1F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552"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sz w:val="12"/>
          <w:szCs w:val="12"/>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EE1FA2" w:rsidRPr="00EE1FA2" w:rsidTr="00EE1FA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EE1FA2">
              <w:rPr>
                <w:rFonts w:ascii="Cambria" w:eastAsia="SimSun" w:hAnsi="Cambria" w:cs="Times New Roman"/>
                <w:b/>
                <w:i/>
                <w:kern w:val="0"/>
                <w:lang w:val="id"/>
                <w14:ligatures w14:val="none"/>
              </w:rPr>
              <w:t>Pertemuan Ke-3</w:t>
            </w:r>
          </w:p>
        </w:tc>
      </w:tr>
      <w:tr w:rsidR="00EE1FA2" w:rsidRPr="00EE1FA2" w:rsidTr="00EE1FA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Pendahuluan (10 Menit)</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Doa; absensi; menyampaikan tujuan pembelajaran; dan menyampaikan penilaian hasil pembelajaran</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4"/>
                <w:szCs w:val="4"/>
                <w:lang w:val="id"/>
                <w14:ligatures w14:val="none"/>
              </w:rPr>
            </w:pPr>
            <w:r w:rsidRPr="00EE1FA2">
              <w:rPr>
                <w:rFonts w:ascii="Cambria" w:eastAsia="SimSun" w:hAnsi="Cambria" w:cs="Times New Roman"/>
                <w:b/>
                <w:color w:val="FFFFFF"/>
                <w:kern w:val="0"/>
                <w:sz w:val="4"/>
                <w:szCs w:val="4"/>
                <w:lang w:val="id"/>
                <w14:ligatures w14:val="none"/>
              </w:rPr>
              <w:t>{{{</w:t>
            </w:r>
          </w:p>
        </w:tc>
      </w:tr>
      <w:tr w:rsidR="00EE1FA2" w:rsidRPr="00EE1FA2" w:rsidTr="00EE1FA2">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EE1FA2" w:rsidRPr="00EE1FA2" w:rsidRDefault="00EE1FA2" w:rsidP="00EE1FA2">
            <w:pPr>
              <w:widowControl w:val="0"/>
              <w:autoSpaceDE w:val="0"/>
              <w:autoSpaceDN w:val="0"/>
              <w:spacing w:after="0" w:line="360"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Kegiatan Inti</w:t>
            </w:r>
          </w:p>
          <w:p w:rsidR="00EE1FA2" w:rsidRPr="00EE1FA2" w:rsidRDefault="00EE1FA2" w:rsidP="00EE1FA2">
            <w:pPr>
              <w:widowControl w:val="0"/>
              <w:autoSpaceDE w:val="0"/>
              <w:autoSpaceDN w:val="0"/>
              <w:spacing w:after="0" w:line="360"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 xml:space="preserve">Guru menampilkan sebuah video yang terdapat pada link video di bagian materi pembelajaran dengan menggunakan laptop dan infocus. Kata kunci daring </w:t>
            </w:r>
            <w:r w:rsidRPr="00EE1FA2">
              <w:rPr>
                <w:rFonts w:ascii="Cambria" w:eastAsia="Times New Roman" w:hAnsi="Cambria" w:cs="Times New Roman"/>
                <w:i/>
                <w:kern w:val="0"/>
                <w:lang w:val="id"/>
                <w14:ligatures w14:val="none"/>
              </w:rPr>
              <w:t>Mi Mo Mu Help Your Choir Tune Whole Steps: Choir Warm Up.</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membagikan partitur latihan yang perlu dilatih oleh peserta didik. Guru meminta peserta didik membaca dan mencermati not yang harus dinyanyikan.</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membagi kelompok peserta didik berdasarkan tinggi rendahnya suara peserta didik.</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memainkan dan memperdengarkan not yang ada dengan pianika kepada peserta didik beberapa kali untuk setiap bagian hingga peserta didik dapat menguasainya. Setelah itu guru meminta peserta didik untuk menyanyikannya.</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Untuk setiap bagian suara, guru dapat dibantu seorang peserta didik untuk memainkannya.</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diminta untuk membentuk beberapa kelompok, dimana pada setiap kelompok terdapat seorang dirigen yang memimpin dengan beberapa anggota paduan suara.</w:t>
            </w:r>
          </w:p>
          <w:p w:rsidR="00EE1FA2" w:rsidRPr="00EE1FA2" w:rsidRDefault="00EE1FA2" w:rsidP="00EE1FA2">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berlatih materi latihan yang ada sesuai dengan kemampuan. Agar diperhatikan bahwa lagu-lagu yang ada memiliki tanda birama yang bervariasi.</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Penutup (10 Menit)</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Siswa dan guru menyimpulkan pembelajaran hari ini.</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Menginformasikan kegiatan pembelajaran yang akan dilakukan pada pertemuan berikutnya.</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36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EE1FA2" w:rsidRPr="00EE1FA2" w:rsidRDefault="00EE1FA2" w:rsidP="00EE1FA2">
      <w:pPr>
        <w:spacing w:after="200" w:line="276" w:lineRule="auto"/>
        <w:rPr>
          <w:rFonts w:ascii="Cambria" w:eastAsia="Times New Roman" w:hAnsi="Cambria" w:cs="Times New Roman"/>
          <w:b/>
          <w:color w:val="FF0000"/>
          <w:kern w:val="0"/>
          <w:lang w:val="id"/>
          <w14:ligatures w14:val="none"/>
        </w:rPr>
      </w:pPr>
    </w:p>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1085712330" name="Gambar 108571233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82117233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7DD7A4"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KEGIATAN PEMBELAJARAN</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sidRPr="00EE1F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552"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EE1FA2" w:rsidRPr="00EE1FA2" w:rsidTr="00EE1FA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EE1FA2">
              <w:rPr>
                <w:rFonts w:ascii="Cambria" w:eastAsia="SimSun" w:hAnsi="Cambria" w:cs="Times New Roman"/>
                <w:b/>
                <w:i/>
                <w:kern w:val="0"/>
                <w:lang w:val="id"/>
                <w14:ligatures w14:val="none"/>
              </w:rPr>
              <w:t>Pertemuan Ke-4</w:t>
            </w:r>
          </w:p>
        </w:tc>
      </w:tr>
      <w:tr w:rsidR="00EE1FA2" w:rsidRPr="00EE1FA2" w:rsidTr="00EE1FA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Pendahuluan (10 Menit)</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Doa; absensi; menyampaikan tujuan pembelajaran; dan menyampaikan penilaian hasil pembelajaran</w:t>
            </w:r>
          </w:p>
        </w:tc>
      </w:tr>
      <w:tr w:rsidR="00EE1FA2" w:rsidRPr="00EE1FA2" w:rsidTr="00EE1FA2">
        <w:trPr>
          <w:trHeight w:val="134"/>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EE1FA2" w:rsidRPr="00EE1FA2" w:rsidTr="00EE1FA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EE1FA2" w:rsidRPr="00EE1FA2" w:rsidRDefault="00EE1FA2" w:rsidP="00EE1FA2">
            <w:pPr>
              <w:widowControl w:val="0"/>
              <w:autoSpaceDE w:val="0"/>
              <w:autoSpaceDN w:val="0"/>
              <w:spacing w:after="0" w:line="276"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Kegiatan Inti</w:t>
            </w:r>
          </w:p>
          <w:p w:rsidR="00EE1FA2" w:rsidRPr="00EE1FA2" w:rsidRDefault="00EE1FA2" w:rsidP="00EE1FA2">
            <w:pPr>
              <w:widowControl w:val="0"/>
              <w:autoSpaceDE w:val="0"/>
              <w:autoSpaceDN w:val="0"/>
              <w:spacing w:after="0" w:line="276" w:lineRule="auto"/>
              <w:jc w:val="center"/>
              <w:rPr>
                <w:rFonts w:ascii="Cambria" w:eastAsia="SimSun" w:hAnsi="Cambria" w:cs="Times New Roman"/>
                <w:b/>
                <w:kern w:val="0"/>
                <w:lang w:val="id"/>
                <w14:ligatures w14:val="none"/>
              </w:rPr>
            </w:pPr>
            <w:r w:rsidRPr="00EE1FA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menampilkan sebuah video yang terdapat pada link video di bagian materi pembelajaran dengan menggunakan laptop dan infocus.</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Guru membagikan partitur latihan yang perlu dilatih oleh peserta didik. Guru meminta peserta didik membaca dan mencermati not yang harus dinyanyikan.</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Untuk setiap bagian suara, guru dapat dibantu seorang peserta didik untuk memainkannya.</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diminta untuk membentuk beberapa kelompok, dimana pada setiap kelompok terdapat seorang dirigen yang memimpin dengan beberapa anggota paduan suara. Agar diperhatikan bahwa fungsi dirigen juga membantu proses latihan, sehingga disarankan konduktor harus memiliki kemampuan musikalitas dan keterampilan bermain musik sederhana yang baik, untuk memimpin anggotanya.</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Apabila peserta didik telah dapat bernyanyi dengan baik, guru dapat meminta peserta didik untuk bernyanyi dengan ekspresi dinamika pada lagu.</w:t>
            </w:r>
          </w:p>
          <w:p w:rsidR="00EE1FA2" w:rsidRPr="00EE1FA2" w:rsidRDefault="00EE1FA2" w:rsidP="00EE1FA2">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EE1FA2">
              <w:rPr>
                <w:rFonts w:ascii="Cambria" w:eastAsia="Times New Roman" w:hAnsi="Cambria" w:cs="Times New Roman"/>
                <w:kern w:val="0"/>
                <w:lang w:val="id"/>
                <w14:ligatures w14:val="none"/>
              </w:rPr>
              <w:t>Peserta didik berlatih materi lagu yang ada sesuai dengan kemampuan. Agar diperhatikan bahwa lagu lagu yang ada memiliki tanda birama yang bervariasi.</w:t>
            </w:r>
          </w:p>
        </w:tc>
      </w:tr>
      <w:tr w:rsidR="00EE1FA2" w:rsidRPr="00EE1FA2" w:rsidTr="00EE1FA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1FA2" w:rsidRPr="00EE1FA2" w:rsidRDefault="00EE1FA2" w:rsidP="00EE1FA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EE1FA2">
              <w:rPr>
                <w:rFonts w:ascii="Cambria" w:eastAsia="SimSun" w:hAnsi="Cambria" w:cs="Times New Roman"/>
                <w:b/>
                <w:color w:val="FFFFFF"/>
                <w:kern w:val="0"/>
                <w:lang w:val="id"/>
                <w14:ligatures w14:val="none"/>
              </w:rPr>
              <w:t>Penutup (10 Menit)</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Siswa dan guru menyimpulkan pembelajaran hari ini.</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Menginformasikan kegiatan pembelajaran yang akan dilakukan pada pertemuan berikutnya.</w:t>
            </w:r>
          </w:p>
        </w:tc>
      </w:tr>
      <w:tr w:rsidR="00EE1FA2" w:rsidRPr="00EE1FA2" w:rsidTr="00EE1FA2">
        <w:trPr>
          <w:trHeight w:val="149"/>
        </w:trPr>
        <w:tc>
          <w:tcPr>
            <w:tcW w:w="434" w:type="dxa"/>
            <w:tcBorders>
              <w:top w:val="single" w:sz="2" w:space="0" w:color="D6E3BC"/>
              <w:left w:val="single" w:sz="2" w:space="0" w:color="D6E3BC"/>
              <w:bottom w:val="single" w:sz="2" w:space="0" w:color="D6E3BC"/>
              <w:right w:val="nil"/>
            </w:tcBorders>
          </w:tcPr>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EE1FA2" w:rsidRPr="00EE1FA2" w:rsidRDefault="00EE1FA2" w:rsidP="00EE1FA2">
            <w:pPr>
              <w:widowControl w:val="0"/>
              <w:autoSpaceDE w:val="0"/>
              <w:autoSpaceDN w:val="0"/>
              <w:spacing w:after="0" w:line="276"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1FA2" w:rsidRPr="00EE1FA2" w:rsidTr="00DC1B0D">
        <w:tc>
          <w:tcPr>
            <w:tcW w:w="3119" w:type="dxa"/>
          </w:tcPr>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Mengetahui,</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Kepala Sekolah</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w:t>
            </w:r>
          </w:p>
        </w:tc>
        <w:tc>
          <w:tcPr>
            <w:tcW w:w="2693" w:type="dxa"/>
          </w:tcPr>
          <w:p w:rsidR="00EE1FA2" w:rsidRPr="00EE1FA2" w:rsidRDefault="00EE1FA2" w:rsidP="00EE1FA2">
            <w:pPr>
              <w:rPr>
                <w:rFonts w:ascii="Cambria" w:eastAsia="Times New Roman" w:hAnsi="Cambria" w:cs="Times New Roman"/>
                <w:bCs/>
                <w:lang w:val="id"/>
              </w:rPr>
            </w:pPr>
          </w:p>
        </w:tc>
        <w:tc>
          <w:tcPr>
            <w:tcW w:w="3544" w:type="dxa"/>
          </w:tcPr>
          <w:p w:rsidR="00EE1FA2" w:rsidRPr="00EE1FA2" w:rsidRDefault="00EE1FA2" w:rsidP="00EE1FA2">
            <w:pPr>
              <w:rPr>
                <w:rFonts w:ascii="Cambria" w:eastAsia="Times New Roman" w:hAnsi="Cambria" w:cs="Times New Roman"/>
                <w:bCs/>
                <w:lang w:val="id"/>
              </w:rPr>
            </w:pPr>
            <w:r>
              <w:rPr>
                <w:rFonts w:ascii="Cambria" w:eastAsia="Times New Roman" w:hAnsi="Cambria" w:cs="Times New Roman"/>
                <w:bCs/>
                <w:lang w:val="id"/>
              </w:rPr>
              <w:t>Indramayu</w:t>
            </w:r>
            <w:r w:rsidRPr="00EE1FA2">
              <w:rPr>
                <w:rFonts w:ascii="Cambria" w:eastAsia="Times New Roman" w:hAnsi="Cambria" w:cs="Times New Roman"/>
                <w:bCs/>
                <w:lang w:val="id"/>
              </w:rPr>
              <w:t>,   Januari 2024</w:t>
            </w:r>
          </w:p>
          <w:p w:rsidR="00EE1FA2" w:rsidRPr="00EE1FA2" w:rsidRDefault="00EE1FA2" w:rsidP="00EE1FA2">
            <w:pPr>
              <w:spacing w:before="240"/>
              <w:rPr>
                <w:rFonts w:ascii="Cambria" w:eastAsia="Times New Roman" w:hAnsi="Cambria" w:cs="Times New Roman"/>
                <w:bCs/>
                <w:lang w:val="id"/>
              </w:rPr>
            </w:pPr>
            <w:r w:rsidRPr="00EE1FA2">
              <w:rPr>
                <w:rFonts w:ascii="Cambria" w:eastAsia="Times New Roman" w:hAnsi="Cambria" w:cs="Times New Roman"/>
                <w:bCs/>
                <w:lang w:val="id"/>
              </w:rPr>
              <w:t>Guru Mata Pelajaran</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EE1FA2" w:rsidRDefault="00EE1FA2"/>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1790205217" name="Gambar 179020521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211486431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78D385A"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ASESMEN / PENILAIAN</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sidRPr="00EE1F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552"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EE1FA2" w:rsidRPr="00EE1FA2" w:rsidRDefault="00EE1FA2" w:rsidP="00EE1FA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A.</w:t>
      </w:r>
      <w:r w:rsidRPr="00EE1FA2">
        <w:rPr>
          <w:rFonts w:ascii="Cambria" w:eastAsia="Times New Roman" w:hAnsi="Cambria" w:cs="Times New Roman"/>
          <w:b/>
          <w:kern w:val="0"/>
          <w:lang w:val="id"/>
          <w14:ligatures w14:val="none"/>
        </w:rPr>
        <w:tab/>
        <w:t>ASESMEN/PENILAIAN</w:t>
      </w:r>
    </w:p>
    <w:p w:rsidR="00EE1FA2" w:rsidRPr="00EE1FA2" w:rsidRDefault="00EE1FA2" w:rsidP="00EE1FA2">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EE1FA2">
        <w:rPr>
          <w:rFonts w:ascii="Cambria" w:eastAsia="Times New Roman" w:hAnsi="Cambria" w:cs="Times New Roman"/>
          <w:b/>
          <w:iCs/>
          <w:kern w:val="0"/>
          <w:lang w:val="id"/>
          <w14:ligatures w14:val="none"/>
        </w:rPr>
        <w:tab/>
        <w:t>1.</w:t>
      </w:r>
      <w:r w:rsidRPr="00EE1FA2">
        <w:rPr>
          <w:rFonts w:ascii="Cambria" w:eastAsia="Times New Roman" w:hAnsi="Cambria" w:cs="Times New Roman"/>
          <w:b/>
          <w:iCs/>
          <w:kern w:val="0"/>
          <w:lang w:val="id"/>
          <w14:ligatures w14:val="none"/>
        </w:rPr>
        <w:tab/>
      </w:r>
      <w:r w:rsidRPr="00EE1FA2">
        <w:rPr>
          <w:rFonts w:ascii="Cambria" w:eastAsia="Times New Roman" w:hAnsi="Cambria" w:cs="Times New Roman"/>
          <w:b/>
          <w:kern w:val="0"/>
          <w:lang w:val="id"/>
          <w14:ligatures w14:val="none"/>
        </w:rPr>
        <w:t>Penilaian Kegiatan Ke-1</w:t>
      </w: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a.</w:t>
      </w:r>
      <w:r w:rsidRPr="00EE1FA2">
        <w:rPr>
          <w:rFonts w:ascii="Cambria" w:eastAsia="Times New Roman" w:hAnsi="Cambria" w:cs="Times New Roman"/>
          <w:b/>
          <w:kern w:val="0"/>
          <w:lang w:val="id"/>
          <w14:ligatures w14:val="none"/>
        </w:rPr>
        <w:tab/>
        <w:t>Penilaian Sikap</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Pedoman Penilaian Aspek Sikap (</w:t>
      </w:r>
      <w:r w:rsidRPr="00EE1FA2">
        <w:rPr>
          <w:rFonts w:ascii="Cambria" w:eastAsia="Times New Roman" w:hAnsi="Cambria" w:cs="Times New Roman"/>
          <w:b/>
          <w:i/>
          <w:kern w:val="0"/>
          <w:lang w:val="id"/>
          <w14:ligatures w14:val="none"/>
        </w:rPr>
        <w:t>Civic Disposition</w:t>
      </w:r>
      <w:r w:rsidRPr="00EE1FA2">
        <w:rPr>
          <w:rFonts w:ascii="Cambria" w:eastAsia="Times New Roman" w:hAnsi="Cambria" w:cs="Times New Roman"/>
          <w:b/>
          <w:kern w:val="0"/>
          <w:lang w:val="id"/>
          <w14:ligatures w14:val="none"/>
        </w:rPr>
        <w:t>)</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Bersikap menghormati Guru pada saat masuk¸ sedang dan meninggalkan kelas</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Berdoa dengan khidmat sesuai dengan agama dan kepercayaannya masing-masing</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Merefleksi diri sendiri terkait perilaku menjaga persatuan sebagai bentuk syukur kepada Tuhan Yang Maha Esa atas keberagaman yang ada di NKRI</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b.</w:t>
      </w:r>
      <w:r w:rsidRPr="00EE1FA2">
        <w:rPr>
          <w:rFonts w:ascii="Cambria" w:eastAsia="Times New Roman" w:hAnsi="Cambria" w:cs="Times New Roman"/>
          <w:b/>
          <w:kern w:val="0"/>
          <w:lang w:val="id"/>
          <w14:ligatures w14:val="none"/>
        </w:rPr>
        <w:tab/>
        <w:t>Penilaian Pengetahuan</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Pedoman Penilaian Aspek Pengetahuan </w:t>
      </w:r>
      <w:r w:rsidRPr="00EE1FA2">
        <w:rPr>
          <w:rFonts w:ascii="Cambria" w:eastAsia="Times New Roman" w:hAnsi="Cambria" w:cs="Times New Roman"/>
          <w:b/>
          <w:i/>
          <w:kern w:val="0"/>
          <w:lang w:val="id"/>
          <w14:ligatures w14:val="none"/>
        </w:rPr>
        <w:t>(Civic Knowledge)</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mengenai pengertian genre musik</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mengenai jenis-jenis genre musik yang ada</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mengenai teknik miking</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mengenai phasering</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c.</w:t>
      </w:r>
      <w:r w:rsidRPr="00EE1FA2">
        <w:rPr>
          <w:rFonts w:ascii="Cambria" w:eastAsia="Times New Roman" w:hAnsi="Cambria" w:cs="Times New Roman"/>
          <w:b/>
          <w:kern w:val="0"/>
          <w:lang w:val="id"/>
          <w14:ligatures w14:val="none"/>
        </w:rPr>
        <w:tab/>
        <w:t>Penilaian Keterampilan</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Pedoman Penilaian Aspek Keterampilan (</w:t>
      </w:r>
      <w:r w:rsidRPr="00EE1FA2">
        <w:rPr>
          <w:rFonts w:ascii="Cambria" w:eastAsia="Times New Roman" w:hAnsi="Cambria" w:cs="Times New Roman"/>
          <w:b/>
          <w:i/>
          <w:kern w:val="0"/>
          <w:lang w:val="id"/>
          <w14:ligatures w14:val="none"/>
        </w:rPr>
        <w:t>Civic Skill</w:t>
      </w:r>
      <w:r w:rsidRPr="00EE1FA2">
        <w:rPr>
          <w:rFonts w:ascii="Cambria" w:eastAsia="Times New Roman" w:hAnsi="Cambria" w:cs="Times New Roman"/>
          <w:b/>
          <w:kern w:val="0"/>
          <w:lang w:val="id"/>
          <w14:ligatures w14:val="none"/>
        </w:rPr>
        <w:t>)</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rPr>
          <w:tblHeader/>
        </w:trPr>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pengertian teknik bermain musik ritme sederhana</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langkah langkah dan teknik bermain musik ritme sederhan</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Mengerjakan tugas tentang teknik bermain musik ansambel sederhana dengan percaya diri</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Mengerjakan tugas tentang teknik bermain musik ritmis sederhana dengan disiplin</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p w:rsidR="00EE1FA2" w:rsidRPr="00EE1FA2" w:rsidRDefault="00EE1FA2" w:rsidP="00EE1FA2">
      <w:pPr>
        <w:spacing w:after="0"/>
        <w:ind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2.</w:t>
      </w:r>
      <w:r w:rsidRPr="00EE1FA2">
        <w:rPr>
          <w:rFonts w:ascii="Cambria" w:eastAsia="Times New Roman" w:hAnsi="Cambria" w:cs="Times New Roman"/>
          <w:b/>
          <w:kern w:val="0"/>
          <w:lang w:val="id"/>
          <w14:ligatures w14:val="none"/>
        </w:rPr>
        <w:tab/>
        <w:t>Penialian Kegiatan Ke-2</w:t>
      </w: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a.</w:t>
      </w:r>
      <w:r w:rsidRPr="00EE1FA2">
        <w:rPr>
          <w:rFonts w:ascii="Cambria" w:eastAsia="Times New Roman" w:hAnsi="Cambria" w:cs="Times New Roman"/>
          <w:b/>
          <w:kern w:val="0"/>
          <w:lang w:val="id"/>
          <w14:ligatures w14:val="none"/>
        </w:rPr>
        <w:tab/>
        <w:t>Penilaian Sikap</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Pedoman Penilaian Aspek Sikap (</w:t>
      </w:r>
      <w:r w:rsidRPr="00EE1FA2">
        <w:rPr>
          <w:rFonts w:ascii="Cambria" w:eastAsia="Times New Roman" w:hAnsi="Cambria" w:cs="Times New Roman"/>
          <w:b/>
          <w:i/>
          <w:kern w:val="0"/>
          <w:lang w:val="id"/>
          <w14:ligatures w14:val="none"/>
        </w:rPr>
        <w:t>Civic Disposition</w:t>
      </w:r>
      <w:r w:rsidRPr="00EE1FA2">
        <w:rPr>
          <w:rFonts w:ascii="Cambria" w:eastAsia="Times New Roman" w:hAnsi="Cambria" w:cs="Times New Roman"/>
          <w:b/>
          <w:kern w:val="0"/>
          <w:lang w:val="id"/>
          <w14:ligatures w14:val="none"/>
        </w:rPr>
        <w:t>)</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Bersikap menghormati Guru pada saat masuk¸ sedang dan meninggalkan kelas</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Berdoa dengan khidmat sesuai dengan agama dan kepercayaannya masing-masing</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Merefleksi diri sendiri terkait perilaku menjaga persatuan sebagai bentuk syukur kepada Tuhan Yang Maha Esa atas keberagaman yang ada di NKRI</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b.</w:t>
      </w:r>
      <w:r w:rsidRPr="00EE1FA2">
        <w:rPr>
          <w:rFonts w:ascii="Cambria" w:eastAsia="Times New Roman" w:hAnsi="Cambria" w:cs="Times New Roman"/>
          <w:b/>
          <w:kern w:val="0"/>
          <w:lang w:val="id"/>
          <w14:ligatures w14:val="none"/>
        </w:rPr>
        <w:tab/>
        <w:t>Penilaian Pengetahuan</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Pedoman Penilaian Aspek Pengetahuan </w:t>
      </w:r>
      <w:r w:rsidRPr="00EE1FA2">
        <w:rPr>
          <w:rFonts w:ascii="Cambria" w:eastAsia="Times New Roman" w:hAnsi="Cambria" w:cs="Times New Roman"/>
          <w:b/>
          <w:i/>
          <w:kern w:val="0"/>
          <w:lang w:val="id"/>
          <w14:ligatures w14:val="none"/>
        </w:rPr>
        <w:t>(Civic Knowledge)</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Memahami langkah-langkah dan teknik bermain alat musik harmonis sederhana</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c.</w:t>
      </w:r>
      <w:r w:rsidRPr="00EE1FA2">
        <w:rPr>
          <w:rFonts w:ascii="Cambria" w:eastAsia="Times New Roman" w:hAnsi="Cambria" w:cs="Times New Roman"/>
          <w:b/>
          <w:kern w:val="0"/>
          <w:lang w:val="id"/>
          <w14:ligatures w14:val="none"/>
        </w:rPr>
        <w:tab/>
        <w:t>Penilaian Keterampilan</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Pedoman Penilaian Aspek Keterampilan (</w:t>
      </w:r>
      <w:r w:rsidRPr="00EE1FA2">
        <w:rPr>
          <w:rFonts w:ascii="Cambria" w:eastAsia="Times New Roman" w:hAnsi="Cambria" w:cs="Times New Roman"/>
          <w:b/>
          <w:i/>
          <w:kern w:val="0"/>
          <w:lang w:val="id"/>
          <w14:ligatures w14:val="none"/>
        </w:rPr>
        <w:t>Civic Skill</w:t>
      </w:r>
      <w:r w:rsidRPr="00EE1FA2">
        <w:rPr>
          <w:rFonts w:ascii="Cambria" w:eastAsia="Times New Roman" w:hAnsi="Cambria" w:cs="Times New Roman"/>
          <w:b/>
          <w:kern w:val="0"/>
          <w:lang w:val="id"/>
          <w14:ligatures w14:val="none"/>
        </w:rPr>
        <w:t>)</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Mampu bermain pianika atau alat musik sederhana dengan teknik yang benar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Mampu melakukan latihan jari pada pianika dengan benar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Mampu bermain sebuah lagu daerah dengan melodi dan ritmik yang benar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p w:rsidR="00EE1FA2" w:rsidRPr="00EE1FA2" w:rsidRDefault="00EE1FA2" w:rsidP="00EE1FA2">
      <w:pPr>
        <w:spacing w:after="0"/>
        <w:ind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3.</w:t>
      </w:r>
      <w:r w:rsidRPr="00EE1FA2">
        <w:rPr>
          <w:rFonts w:ascii="Cambria" w:eastAsia="Times New Roman" w:hAnsi="Cambria" w:cs="Times New Roman"/>
          <w:b/>
          <w:kern w:val="0"/>
          <w:lang w:val="id"/>
          <w14:ligatures w14:val="none"/>
        </w:rPr>
        <w:tab/>
        <w:t>Penilaian Kegiatan 3</w:t>
      </w: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a.</w:t>
      </w:r>
      <w:r w:rsidRPr="00EE1FA2">
        <w:rPr>
          <w:rFonts w:ascii="Cambria" w:eastAsia="Times New Roman" w:hAnsi="Cambria" w:cs="Times New Roman"/>
          <w:b/>
          <w:kern w:val="0"/>
          <w:lang w:val="id"/>
          <w14:ligatures w14:val="none"/>
        </w:rPr>
        <w:tab/>
        <w:t>Penilaian Sikap</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Pedoman Penilaian Aspek Sikap (</w:t>
      </w:r>
      <w:r w:rsidRPr="00EE1FA2">
        <w:rPr>
          <w:rFonts w:ascii="Cambria" w:eastAsia="Times New Roman" w:hAnsi="Cambria" w:cs="Times New Roman"/>
          <w:b/>
          <w:i/>
          <w:kern w:val="0"/>
          <w:lang w:val="id"/>
          <w14:ligatures w14:val="none"/>
        </w:rPr>
        <w:t>Civic Disposition</w:t>
      </w:r>
      <w:r w:rsidRPr="00EE1FA2">
        <w:rPr>
          <w:rFonts w:ascii="Cambria" w:eastAsia="Times New Roman" w:hAnsi="Cambria" w:cs="Times New Roman"/>
          <w:b/>
          <w:kern w:val="0"/>
          <w:lang w:val="id"/>
          <w14:ligatures w14:val="none"/>
        </w:rPr>
        <w:t>)</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Bersikap menghormati Guru pada saat masuk¸ sedang dan meninggalkan kelas</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Berdoa dengan khidmat sesuai dengan agama dan kepercayaannya masing-masing</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Merefleksi diri sendiri terkait perilaku menjaga persatuan sebagai bentuk syukur kepada Tuhan Yang Maha Esa atas keberagaman yang ada di NKRI</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b.</w:t>
      </w:r>
      <w:r w:rsidRPr="00EE1FA2">
        <w:rPr>
          <w:rFonts w:ascii="Cambria" w:eastAsia="Times New Roman" w:hAnsi="Cambria" w:cs="Times New Roman"/>
          <w:b/>
          <w:kern w:val="0"/>
          <w:lang w:val="id"/>
          <w14:ligatures w14:val="none"/>
        </w:rPr>
        <w:tab/>
        <w:t>Penilaian Pengetahuan</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Pedoman Penilaian Aspek Pengetahuan </w:t>
      </w:r>
      <w:r w:rsidRPr="00EE1FA2">
        <w:rPr>
          <w:rFonts w:ascii="Cambria" w:eastAsia="Times New Roman" w:hAnsi="Cambria" w:cs="Times New Roman"/>
          <w:b/>
          <w:i/>
          <w:kern w:val="0"/>
          <w:lang w:val="id"/>
          <w14:ligatures w14:val="none"/>
        </w:rPr>
        <w:t>(Civic Knowledge)</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langkah langkah dan teknik bermain alat musik rekorder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cara menggunakan musik instrument secara bertahap, sejak dari persiapan, saat maupun usai berpraktik musik</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jari yang digunakan untuk memainkan nada nada pada recorder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Memahami jenis jenis rekoder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kern w:val="0"/>
          <w:lang w:val="id"/>
          <w14:ligatures w14:val="none"/>
        </w:rPr>
      </w:pPr>
    </w:p>
    <w:p w:rsidR="00EE1FA2" w:rsidRPr="00EE1FA2" w:rsidRDefault="00EE1FA2" w:rsidP="00EE1FA2">
      <w:pPr>
        <w:spacing w:after="0"/>
        <w:ind w:left="567" w:firstLine="567"/>
        <w:contextualSpacing/>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c.</w:t>
      </w:r>
      <w:r w:rsidRPr="00EE1FA2">
        <w:rPr>
          <w:rFonts w:ascii="Cambria" w:eastAsia="Times New Roman" w:hAnsi="Cambria" w:cs="Times New Roman"/>
          <w:b/>
          <w:kern w:val="0"/>
          <w:lang w:val="id"/>
          <w14:ligatures w14:val="none"/>
        </w:rPr>
        <w:tab/>
        <w:t>Penilaian Keterampilan</w:t>
      </w:r>
    </w:p>
    <w:p w:rsidR="00EE1FA2" w:rsidRPr="00EE1FA2" w:rsidRDefault="00EE1FA2" w:rsidP="00EE1FA2">
      <w:pPr>
        <w:spacing w:after="0"/>
        <w:ind w:left="567" w:firstLine="567"/>
        <w:contextualSpacing/>
        <w:jc w:val="center"/>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Pedoman Penilaian Aspek Keterampilan (</w:t>
      </w:r>
      <w:r w:rsidRPr="00EE1FA2">
        <w:rPr>
          <w:rFonts w:ascii="Cambria" w:eastAsia="Times New Roman" w:hAnsi="Cambria" w:cs="Times New Roman"/>
          <w:b/>
          <w:i/>
          <w:kern w:val="0"/>
          <w:lang w:val="id"/>
          <w14:ligatures w14:val="none"/>
        </w:rPr>
        <w:t>Civic Skill</w:t>
      </w:r>
      <w:r w:rsidRPr="00EE1FA2">
        <w:rPr>
          <w:rFonts w:ascii="Cambria" w:eastAsia="Times New Roman" w:hAnsi="Cambria" w:cs="Times New Roman"/>
          <w:b/>
          <w:kern w:val="0"/>
          <w:lang w:val="id"/>
          <w14:ligatures w14:val="none"/>
        </w:rPr>
        <w:t>)</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Nama Perserta Didik</w:t>
      </w:r>
      <w:r w:rsidRPr="00EE1FA2">
        <w:rPr>
          <w:rFonts w:ascii="Cambria" w:eastAsia="Times New Roman" w:hAnsi="Cambria" w:cs="Times New Roman"/>
          <w:bCs/>
          <w:iCs/>
          <w:kern w:val="0"/>
          <w:lang w:val="id"/>
          <w14:ligatures w14:val="none"/>
        </w:rPr>
        <w:tab/>
        <w:t xml:space="preserve"> : ______________________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EE1FA2">
        <w:rPr>
          <w:rFonts w:ascii="Cambria" w:eastAsia="Times New Roman" w:hAnsi="Cambria" w:cs="Times New Roman"/>
          <w:bCs/>
          <w:iCs/>
          <w:kern w:val="0"/>
          <w:lang w:val="id"/>
          <w14:ligatures w14:val="none"/>
        </w:rPr>
        <w:t>NIS</w:t>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r>
      <w:r w:rsidRPr="00EE1FA2">
        <w:rPr>
          <w:rFonts w:ascii="Cambria" w:eastAsia="Times New Roman" w:hAnsi="Cambria" w:cs="Times New Roman"/>
          <w:bCs/>
          <w:iCs/>
          <w:kern w:val="0"/>
          <w:lang w:val="id"/>
          <w14:ligatures w14:val="none"/>
        </w:rPr>
        <w:tab/>
        <w:t xml:space="preserve"> : _____________________</w:t>
      </w:r>
    </w:p>
    <w:p w:rsidR="00EE1FA2" w:rsidRPr="00EE1FA2" w:rsidRDefault="00EE1FA2" w:rsidP="00EE1FA2">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8367" w:type="dxa"/>
        <w:tblInd w:w="1809" w:type="dxa"/>
        <w:tblLook w:val="04A0" w:firstRow="1" w:lastRow="0" w:firstColumn="1" w:lastColumn="0" w:noHBand="0" w:noVBand="1"/>
      </w:tblPr>
      <w:tblGrid>
        <w:gridCol w:w="4111"/>
        <w:gridCol w:w="874"/>
        <w:gridCol w:w="685"/>
        <w:gridCol w:w="867"/>
        <w:gridCol w:w="976"/>
        <w:gridCol w:w="854"/>
      </w:tblGrid>
      <w:tr w:rsidR="00EE1FA2" w:rsidRPr="00EE1FA2" w:rsidTr="00EE1FA2">
        <w:tc>
          <w:tcPr>
            <w:tcW w:w="4111"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Kriteria</w:t>
            </w:r>
          </w:p>
        </w:tc>
        <w:tc>
          <w:tcPr>
            <w:tcW w:w="87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 Sekali</w:t>
            </w:r>
          </w:p>
        </w:tc>
        <w:tc>
          <w:tcPr>
            <w:tcW w:w="685"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Baik</w:t>
            </w:r>
          </w:p>
        </w:tc>
        <w:tc>
          <w:tcPr>
            <w:tcW w:w="867"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Cukup</w:t>
            </w:r>
          </w:p>
        </w:tc>
        <w:tc>
          <w:tcPr>
            <w:tcW w:w="976"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Kurang</w:t>
            </w:r>
          </w:p>
        </w:tc>
        <w:tc>
          <w:tcPr>
            <w:tcW w:w="854" w:type="dxa"/>
            <w:shd w:val="clear" w:color="auto" w:fill="9BBB59"/>
            <w:vAlign w:val="center"/>
          </w:tcPr>
          <w:p w:rsidR="00EE1FA2" w:rsidRPr="00EE1FA2" w:rsidRDefault="00EE1FA2" w:rsidP="00EE1FA2">
            <w:pPr>
              <w:jc w:val="center"/>
              <w:rPr>
                <w:rFonts w:ascii="Cambria" w:eastAsia="Times New Roman" w:hAnsi="Cambria" w:cs="Times New Roman"/>
                <w:b/>
                <w:lang w:val="id"/>
              </w:rPr>
            </w:pPr>
            <w:r w:rsidRPr="00EE1FA2">
              <w:rPr>
                <w:rFonts w:ascii="Cambria" w:eastAsia="Times New Roman" w:hAnsi="Cambria" w:cs="Times New Roman"/>
                <w:b/>
                <w:lang w:val="id"/>
              </w:rPr>
              <w:t>Buruk</w:t>
            </w: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Mampu bermain rekorder dengan teknik yang benar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Mampu melakukan latihan jari pada rekorder dengan benar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r w:rsidR="00EE1FA2" w:rsidRPr="00EE1FA2" w:rsidTr="00DC1B0D">
        <w:tc>
          <w:tcPr>
            <w:tcW w:w="4111" w:type="dxa"/>
          </w:tcPr>
          <w:p w:rsidR="00EE1FA2" w:rsidRPr="00EE1FA2" w:rsidRDefault="00EE1FA2" w:rsidP="00EE1FA2">
            <w:pPr>
              <w:rPr>
                <w:rFonts w:ascii="Cambria" w:eastAsia="Times New Roman" w:hAnsi="Cambria" w:cs="Times New Roman"/>
                <w:lang w:val="id"/>
              </w:rPr>
            </w:pPr>
            <w:r w:rsidRPr="00EE1FA2">
              <w:rPr>
                <w:rFonts w:ascii="Cambria" w:eastAsia="Times New Roman" w:hAnsi="Cambria" w:cs="Times New Roman"/>
                <w:lang w:val="id"/>
              </w:rPr>
              <w:t>Mampu bermain sebuah lagu daerah pada rekoder dengan melodi dan ritmik yang benar</w:t>
            </w:r>
          </w:p>
        </w:tc>
        <w:tc>
          <w:tcPr>
            <w:tcW w:w="874" w:type="dxa"/>
          </w:tcPr>
          <w:p w:rsidR="00EE1FA2" w:rsidRPr="00EE1FA2" w:rsidRDefault="00EE1FA2" w:rsidP="00EE1FA2">
            <w:pPr>
              <w:rPr>
                <w:rFonts w:ascii="Cambria" w:eastAsia="Times New Roman" w:hAnsi="Cambria" w:cs="Times New Roman"/>
                <w:bCs/>
                <w:lang w:val="id"/>
              </w:rPr>
            </w:pPr>
          </w:p>
        </w:tc>
        <w:tc>
          <w:tcPr>
            <w:tcW w:w="685" w:type="dxa"/>
          </w:tcPr>
          <w:p w:rsidR="00EE1FA2" w:rsidRPr="00EE1FA2" w:rsidRDefault="00EE1FA2" w:rsidP="00EE1FA2">
            <w:pPr>
              <w:rPr>
                <w:rFonts w:ascii="Cambria" w:eastAsia="Times New Roman" w:hAnsi="Cambria" w:cs="Times New Roman"/>
                <w:bCs/>
                <w:lang w:val="id"/>
              </w:rPr>
            </w:pPr>
          </w:p>
        </w:tc>
        <w:tc>
          <w:tcPr>
            <w:tcW w:w="867" w:type="dxa"/>
          </w:tcPr>
          <w:p w:rsidR="00EE1FA2" w:rsidRPr="00EE1FA2" w:rsidRDefault="00EE1FA2" w:rsidP="00EE1FA2">
            <w:pPr>
              <w:rPr>
                <w:rFonts w:ascii="Cambria" w:eastAsia="Times New Roman" w:hAnsi="Cambria" w:cs="Times New Roman"/>
                <w:bCs/>
                <w:lang w:val="id"/>
              </w:rPr>
            </w:pPr>
          </w:p>
        </w:tc>
        <w:tc>
          <w:tcPr>
            <w:tcW w:w="976" w:type="dxa"/>
          </w:tcPr>
          <w:p w:rsidR="00EE1FA2" w:rsidRPr="00EE1FA2" w:rsidRDefault="00EE1FA2" w:rsidP="00EE1FA2">
            <w:pPr>
              <w:rPr>
                <w:rFonts w:ascii="Cambria" w:eastAsia="Times New Roman" w:hAnsi="Cambria" w:cs="Times New Roman"/>
                <w:bCs/>
                <w:lang w:val="id"/>
              </w:rPr>
            </w:pPr>
          </w:p>
        </w:tc>
        <w:tc>
          <w:tcPr>
            <w:tcW w:w="854" w:type="dxa"/>
          </w:tcPr>
          <w:p w:rsidR="00EE1FA2" w:rsidRPr="00EE1FA2" w:rsidRDefault="00EE1FA2" w:rsidP="00EE1FA2">
            <w:pPr>
              <w:rPr>
                <w:rFonts w:ascii="Cambria" w:eastAsia="Times New Roman" w:hAnsi="Cambria" w:cs="Times New Roman"/>
                <w:bCs/>
                <w:lang w:val="id"/>
              </w:rPr>
            </w:pPr>
          </w:p>
        </w:tc>
      </w:tr>
    </w:tbl>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Pr="00EE1FA2" w:rsidRDefault="00EE1FA2" w:rsidP="00EE1FA2">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EE1FA2">
        <w:rPr>
          <w:rFonts w:ascii="Cambria" w:eastAsia="Times New Roman" w:hAnsi="Cambria" w:cs="Times New Roman"/>
          <w:b/>
          <w:bCs/>
          <w:kern w:val="0"/>
          <w:lang w:val="id"/>
          <w14:ligatures w14:val="none"/>
        </w:rPr>
        <w:t>B.</w:t>
      </w:r>
      <w:r w:rsidRPr="00EE1FA2">
        <w:rPr>
          <w:rFonts w:ascii="Cambria" w:eastAsia="Times New Roman" w:hAnsi="Cambria" w:cs="Times New Roman"/>
          <w:b/>
          <w:bCs/>
          <w:kern w:val="0"/>
          <w:lang w:val="id"/>
          <w14:ligatures w14:val="none"/>
        </w:rPr>
        <w:tab/>
        <w:t>PENGAYAAN DAN REMEDIAL</w:t>
      </w:r>
    </w:p>
    <w:p w:rsidR="00EE1FA2" w:rsidRPr="00EE1FA2" w:rsidRDefault="00EE1FA2" w:rsidP="00EE1FA2">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1.</w:t>
      </w:r>
      <w:r w:rsidRPr="00EE1FA2">
        <w:rPr>
          <w:rFonts w:ascii="Cambria" w:eastAsia="Times New Roman" w:hAnsi="Cambria" w:cs="Times New Roman"/>
          <w:b/>
          <w:kern w:val="0"/>
          <w:lang w:val="id"/>
          <w14:ligatures w14:val="none"/>
        </w:rPr>
        <w:tab/>
        <w:t>Pengayaan</w:t>
      </w:r>
    </w:p>
    <w:p w:rsidR="00EE1FA2" w:rsidRPr="00EE1FA2" w:rsidRDefault="00EE1FA2" w:rsidP="00EE1FA2">
      <w:pPr>
        <w:widowControl w:val="0"/>
        <w:numPr>
          <w:ilvl w:val="0"/>
          <w:numId w:val="8"/>
        </w:numPr>
        <w:autoSpaceDE w:val="0"/>
        <w:autoSpaceDN w:val="0"/>
        <w:spacing w:before="60" w:after="0" w:line="240" w:lineRule="auto"/>
        <w:contextualSpacing/>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EE1FA2" w:rsidRPr="00EE1FA2" w:rsidRDefault="00EE1FA2" w:rsidP="00EE1FA2">
      <w:pPr>
        <w:widowControl w:val="0"/>
        <w:numPr>
          <w:ilvl w:val="0"/>
          <w:numId w:val="8"/>
        </w:numPr>
        <w:autoSpaceDE w:val="0"/>
        <w:autoSpaceDN w:val="0"/>
        <w:spacing w:before="60" w:after="0" w:line="240" w:lineRule="auto"/>
        <w:contextualSpacing/>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Pengayaan dapat di tagihkan atau tidak ditagihkan, sesuai kesepakatan dengan peserta didik.</w:t>
      </w:r>
    </w:p>
    <w:p w:rsidR="00EE1FA2" w:rsidRPr="00EE1FA2" w:rsidRDefault="00EE1FA2" w:rsidP="00EE1FA2">
      <w:pPr>
        <w:widowControl w:val="0"/>
        <w:numPr>
          <w:ilvl w:val="0"/>
          <w:numId w:val="8"/>
        </w:numPr>
        <w:autoSpaceDE w:val="0"/>
        <w:autoSpaceDN w:val="0"/>
        <w:spacing w:before="60" w:after="0" w:line="240" w:lineRule="auto"/>
        <w:contextualSpacing/>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Berdasakan hasil analisis penilaian, peserta didik yang sudah mencapai ketuntasan belajar diberi kegiatan pembelajaran pengayaan untuk perluasan atau pendalaman materi.</w:t>
      </w:r>
    </w:p>
    <w:p w:rsidR="00EE1FA2" w:rsidRPr="00EE1FA2" w:rsidRDefault="00EE1FA2" w:rsidP="00EE1FA2">
      <w:pPr>
        <w:spacing w:after="0"/>
        <w:contextualSpacing/>
        <w:rPr>
          <w:rFonts w:ascii="Cambria" w:eastAsia="Times New Roman" w:hAnsi="Cambria" w:cs="Times New Roman"/>
          <w:kern w:val="0"/>
          <w:lang w:val="id"/>
          <w14:ligatures w14:val="none"/>
        </w:rPr>
      </w:pPr>
    </w:p>
    <w:p w:rsidR="00EE1FA2" w:rsidRPr="00EE1FA2" w:rsidRDefault="00EE1FA2" w:rsidP="00EE1FA2">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EE1FA2">
        <w:rPr>
          <w:rFonts w:ascii="Cambria" w:eastAsia="Times New Roman" w:hAnsi="Cambria" w:cs="Times New Roman"/>
          <w:b/>
          <w:bCs/>
          <w:kern w:val="0"/>
          <w:lang w:val="id"/>
          <w14:ligatures w14:val="none"/>
        </w:rPr>
        <w:t>2.</w:t>
      </w:r>
      <w:r w:rsidRPr="00EE1FA2">
        <w:rPr>
          <w:rFonts w:ascii="Cambria" w:eastAsia="Times New Roman" w:hAnsi="Cambria" w:cs="Times New Roman"/>
          <w:b/>
          <w:bCs/>
          <w:kern w:val="0"/>
          <w:lang w:val="id"/>
          <w14:ligatures w14:val="none"/>
        </w:rPr>
        <w:tab/>
        <w:t>Remedial</w:t>
      </w:r>
    </w:p>
    <w:p w:rsidR="00EE1FA2" w:rsidRPr="00EE1FA2" w:rsidRDefault="00EE1FA2" w:rsidP="00EE1FA2">
      <w:pPr>
        <w:widowControl w:val="0"/>
        <w:numPr>
          <w:ilvl w:val="0"/>
          <w:numId w:val="9"/>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Siswa</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diminta</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untuk</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menjawab</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secara</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lisan</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mengenai</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kegiatan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pembelajaran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hari</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ini.</w:t>
      </w:r>
      <w:r w:rsidRPr="00EE1FA2">
        <w:rPr>
          <w:rFonts w:ascii="Cambria" w:eastAsia="Times New Roman" w:hAnsi="Cambria" w:cs="Times New Roman"/>
          <w:spacing w:val="-57"/>
          <w:kern w:val="0"/>
          <w:lang w:val="id"/>
          <w14:ligatures w14:val="none"/>
        </w:rPr>
        <w:t xml:space="preserve"> </w:t>
      </w:r>
      <w:r w:rsidRPr="00EE1FA2">
        <w:rPr>
          <w:rFonts w:ascii="Cambria" w:eastAsia="Times New Roman" w:hAnsi="Cambria" w:cs="Times New Roman"/>
          <w:kern w:val="0"/>
          <w:lang w:val="id"/>
          <w14:ligatures w14:val="none"/>
        </w:rPr>
        <w:t>Guru dapat memberikan skala 0–100 yang dapat dipilih siswa untuk menunjukkan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pemahaman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mereka terhadap</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materi maupun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aktivitas yang</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telah dilakukan.</w:t>
      </w:r>
    </w:p>
    <w:p w:rsidR="00EE1FA2" w:rsidRPr="00EE1FA2" w:rsidRDefault="00EE1FA2" w:rsidP="00EE1FA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1FA2" w:rsidRPr="00EE1FA2" w:rsidTr="00DC1B0D">
        <w:tc>
          <w:tcPr>
            <w:tcW w:w="3119" w:type="dxa"/>
          </w:tcPr>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Mengetahui,</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Kepala Sekolah</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w:t>
            </w:r>
          </w:p>
        </w:tc>
        <w:tc>
          <w:tcPr>
            <w:tcW w:w="2693" w:type="dxa"/>
          </w:tcPr>
          <w:p w:rsidR="00EE1FA2" w:rsidRPr="00EE1FA2" w:rsidRDefault="00EE1FA2" w:rsidP="00EE1FA2">
            <w:pPr>
              <w:rPr>
                <w:rFonts w:ascii="Cambria" w:eastAsia="Times New Roman" w:hAnsi="Cambria" w:cs="Times New Roman"/>
                <w:bCs/>
                <w:lang w:val="id"/>
              </w:rPr>
            </w:pPr>
          </w:p>
        </w:tc>
        <w:tc>
          <w:tcPr>
            <w:tcW w:w="3544" w:type="dxa"/>
          </w:tcPr>
          <w:p w:rsidR="00EE1FA2" w:rsidRPr="00EE1FA2" w:rsidRDefault="00EE1FA2" w:rsidP="00EE1FA2">
            <w:pPr>
              <w:rPr>
                <w:rFonts w:ascii="Cambria" w:eastAsia="Times New Roman" w:hAnsi="Cambria" w:cs="Times New Roman"/>
                <w:bCs/>
                <w:lang w:val="id"/>
              </w:rPr>
            </w:pPr>
            <w:r>
              <w:rPr>
                <w:rFonts w:ascii="Cambria" w:eastAsia="Times New Roman" w:hAnsi="Cambria" w:cs="Times New Roman"/>
                <w:bCs/>
                <w:lang w:val="id"/>
              </w:rPr>
              <w:t>Indramayu</w:t>
            </w:r>
            <w:r w:rsidRPr="00EE1FA2">
              <w:rPr>
                <w:rFonts w:ascii="Cambria" w:eastAsia="Times New Roman" w:hAnsi="Cambria" w:cs="Times New Roman"/>
                <w:bCs/>
                <w:lang w:val="id"/>
              </w:rPr>
              <w:t>,   Januari 2024</w:t>
            </w:r>
          </w:p>
          <w:p w:rsidR="00EE1FA2" w:rsidRPr="00EE1FA2" w:rsidRDefault="00EE1FA2" w:rsidP="00EE1FA2">
            <w:pPr>
              <w:spacing w:before="240"/>
              <w:rPr>
                <w:rFonts w:ascii="Cambria" w:eastAsia="Times New Roman" w:hAnsi="Cambria" w:cs="Times New Roman"/>
                <w:bCs/>
                <w:lang w:val="id"/>
              </w:rPr>
            </w:pPr>
            <w:r w:rsidRPr="00EE1FA2">
              <w:rPr>
                <w:rFonts w:ascii="Cambria" w:eastAsia="Times New Roman" w:hAnsi="Cambria" w:cs="Times New Roman"/>
                <w:bCs/>
                <w:lang w:val="id"/>
              </w:rPr>
              <w:t>Guru Mata Pelajaran</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EE1FA2" w:rsidRDefault="00EE1FA2"/>
    <w:p w:rsidR="00EE1FA2" w:rsidRDefault="00EE1FA2"/>
    <w:p w:rsidR="00EE1FA2" w:rsidRDefault="00EE1FA2"/>
    <w:p w:rsidR="00EE1FA2" w:rsidRDefault="00EE1FA2"/>
    <w:p w:rsidR="00EE1FA2" w:rsidRDefault="00EE1FA2"/>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1769712057" name="Gambar 176971205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12721089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4D8778"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REFLEKSI GURU DAN PESERTA DIDIK</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sidRPr="00EE1F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552"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EE1FA2" w:rsidRPr="00EE1FA2" w:rsidRDefault="00EE1FA2" w:rsidP="00EE1FA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A.</w:t>
      </w:r>
      <w:r w:rsidRPr="00EE1FA2">
        <w:rPr>
          <w:rFonts w:ascii="Cambria" w:eastAsia="Times New Roman" w:hAnsi="Cambria" w:cs="Times New Roman"/>
          <w:b/>
          <w:kern w:val="0"/>
          <w:lang w:val="id"/>
          <w14:ligatures w14:val="none"/>
        </w:rPr>
        <w:tab/>
        <w:t>Refleksi</w:t>
      </w:r>
      <w:r w:rsidRPr="00EE1FA2">
        <w:rPr>
          <w:rFonts w:ascii="Cambria" w:eastAsia="Times New Roman" w:hAnsi="Cambria" w:cs="Times New Roman"/>
          <w:b/>
          <w:spacing w:val="-3"/>
          <w:kern w:val="0"/>
          <w:lang w:val="id"/>
          <w14:ligatures w14:val="none"/>
        </w:rPr>
        <w:t xml:space="preserve"> </w:t>
      </w:r>
      <w:r w:rsidRPr="00EE1FA2">
        <w:rPr>
          <w:rFonts w:ascii="Cambria" w:eastAsia="Times New Roman" w:hAnsi="Cambria" w:cs="Times New Roman"/>
          <w:b/>
          <w:kern w:val="0"/>
          <w:lang w:val="id"/>
          <w14:ligatures w14:val="none"/>
        </w:rPr>
        <w:t>Guru:</w:t>
      </w:r>
    </w:p>
    <w:p w:rsidR="00EE1FA2" w:rsidRPr="00EE1FA2" w:rsidRDefault="00EE1FA2" w:rsidP="00EE1FA2">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Apakah</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kegiatan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pembelajaran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berlangsung</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dengan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baik?</w:t>
      </w:r>
    </w:p>
    <w:p w:rsidR="00EE1FA2" w:rsidRPr="00EE1FA2" w:rsidRDefault="00EE1FA2" w:rsidP="00EE1FA2">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Apa</w:t>
      </w:r>
      <w:r w:rsidRPr="00EE1FA2">
        <w:rPr>
          <w:rFonts w:ascii="Cambria" w:eastAsia="Times New Roman" w:hAnsi="Cambria" w:cs="Times New Roman"/>
          <w:spacing w:val="-3"/>
          <w:kern w:val="0"/>
          <w:lang w:val="id"/>
          <w14:ligatures w14:val="none"/>
        </w:rPr>
        <w:t xml:space="preserve"> </w:t>
      </w:r>
      <w:r w:rsidRPr="00EE1FA2">
        <w:rPr>
          <w:rFonts w:ascii="Cambria" w:eastAsia="Times New Roman" w:hAnsi="Cambria" w:cs="Times New Roman"/>
          <w:kern w:val="0"/>
          <w:lang w:val="id"/>
          <w14:ligatures w14:val="none"/>
        </w:rPr>
        <w:t>momen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paling</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berkesan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saat</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proses</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kegiatan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pembelajaran?</w:t>
      </w:r>
    </w:p>
    <w:p w:rsidR="00EE1FA2" w:rsidRPr="00EE1FA2" w:rsidRDefault="00EE1FA2" w:rsidP="00EE1FA2">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Apa</w:t>
      </w:r>
      <w:r w:rsidRPr="00EE1FA2">
        <w:rPr>
          <w:rFonts w:ascii="Cambria" w:eastAsia="Times New Roman" w:hAnsi="Cambria" w:cs="Times New Roman"/>
          <w:spacing w:val="-3"/>
          <w:kern w:val="0"/>
          <w:lang w:val="id"/>
          <w14:ligatures w14:val="none"/>
        </w:rPr>
        <w:t xml:space="preserve"> </w:t>
      </w:r>
      <w:r w:rsidRPr="00EE1FA2">
        <w:rPr>
          <w:rFonts w:ascii="Cambria" w:eastAsia="Times New Roman" w:hAnsi="Cambria" w:cs="Times New Roman"/>
          <w:kern w:val="0"/>
          <w:lang w:val="id"/>
          <w14:ligatures w14:val="none"/>
        </w:rPr>
        <w:t>tantangan</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yang</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dihadapi</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saat</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proses</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kegiatan</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pembelajaran?</w:t>
      </w:r>
    </w:p>
    <w:p w:rsidR="00EE1FA2" w:rsidRPr="00EE1FA2" w:rsidRDefault="00EE1FA2" w:rsidP="00EE1FA2">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Bagaimana</w:t>
      </w:r>
      <w:r w:rsidRPr="00EE1FA2">
        <w:rPr>
          <w:rFonts w:ascii="Cambria" w:eastAsia="Times New Roman" w:hAnsi="Cambria" w:cs="Times New Roman"/>
          <w:spacing w:val="-3"/>
          <w:kern w:val="0"/>
          <w:lang w:val="id"/>
          <w14:ligatures w14:val="none"/>
        </w:rPr>
        <w:t xml:space="preserve"> </w:t>
      </w:r>
      <w:r w:rsidRPr="00EE1FA2">
        <w:rPr>
          <w:rFonts w:ascii="Cambria" w:eastAsia="Times New Roman" w:hAnsi="Cambria" w:cs="Times New Roman"/>
          <w:kern w:val="0"/>
          <w:lang w:val="id"/>
          <w14:ligatures w14:val="none"/>
        </w:rPr>
        <w:t>cara</w:t>
      </w:r>
      <w:r w:rsidRPr="00EE1FA2">
        <w:rPr>
          <w:rFonts w:ascii="Cambria" w:eastAsia="Times New Roman" w:hAnsi="Cambria" w:cs="Times New Roman"/>
          <w:spacing w:val="-3"/>
          <w:kern w:val="0"/>
          <w:lang w:val="id"/>
          <w14:ligatures w14:val="none"/>
        </w:rPr>
        <w:t xml:space="preserve"> </w:t>
      </w:r>
      <w:r w:rsidRPr="00EE1FA2">
        <w:rPr>
          <w:rFonts w:ascii="Cambria" w:eastAsia="Times New Roman" w:hAnsi="Cambria" w:cs="Times New Roman"/>
          <w:kern w:val="0"/>
          <w:lang w:val="id"/>
          <w14:ligatures w14:val="none"/>
        </w:rPr>
        <w:t>mengatasi</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tantangan</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tersebut?</w:t>
      </w:r>
    </w:p>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Pr="00EE1FA2" w:rsidRDefault="00EE1FA2" w:rsidP="00EE1FA2">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EE1FA2">
        <w:rPr>
          <w:rFonts w:ascii="Cambria" w:eastAsia="Times New Roman" w:hAnsi="Cambria" w:cs="Times New Roman"/>
          <w:b/>
          <w:bCs/>
          <w:kern w:val="0"/>
          <w:lang w:val="id"/>
          <w14:ligatures w14:val="none"/>
        </w:rPr>
        <w:t>B.</w:t>
      </w:r>
      <w:r w:rsidRPr="00EE1FA2">
        <w:rPr>
          <w:rFonts w:ascii="Cambria" w:eastAsia="Times New Roman" w:hAnsi="Cambria" w:cs="Times New Roman"/>
          <w:b/>
          <w:bCs/>
          <w:kern w:val="0"/>
          <w:lang w:val="id"/>
          <w14:ligatures w14:val="none"/>
        </w:rPr>
        <w:tab/>
        <w:t>Refleksi</w:t>
      </w:r>
      <w:r w:rsidRPr="00EE1FA2">
        <w:rPr>
          <w:rFonts w:ascii="Cambria" w:eastAsia="Times New Roman" w:hAnsi="Cambria" w:cs="Times New Roman"/>
          <w:b/>
          <w:bCs/>
          <w:spacing w:val="-2"/>
          <w:kern w:val="0"/>
          <w:lang w:val="id"/>
          <w14:ligatures w14:val="none"/>
        </w:rPr>
        <w:t xml:space="preserve"> </w:t>
      </w:r>
      <w:r w:rsidRPr="00EE1FA2">
        <w:rPr>
          <w:rFonts w:ascii="Cambria" w:eastAsia="Times New Roman" w:hAnsi="Cambria" w:cs="Times New Roman"/>
          <w:b/>
          <w:bCs/>
          <w:kern w:val="0"/>
          <w:lang w:val="id"/>
          <w14:ligatures w14:val="none"/>
        </w:rPr>
        <w:t>Peserta</w:t>
      </w:r>
      <w:r w:rsidRPr="00EE1FA2">
        <w:rPr>
          <w:rFonts w:ascii="Cambria" w:eastAsia="Times New Roman" w:hAnsi="Cambria" w:cs="Times New Roman"/>
          <w:b/>
          <w:bCs/>
          <w:spacing w:val="-2"/>
          <w:kern w:val="0"/>
          <w:lang w:val="id"/>
          <w14:ligatures w14:val="none"/>
        </w:rPr>
        <w:t xml:space="preserve"> </w:t>
      </w:r>
      <w:r w:rsidRPr="00EE1FA2">
        <w:rPr>
          <w:rFonts w:ascii="Cambria" w:eastAsia="Times New Roman" w:hAnsi="Cambria" w:cs="Times New Roman"/>
          <w:b/>
          <w:bCs/>
          <w:kern w:val="0"/>
          <w:lang w:val="id"/>
          <w14:ligatures w14:val="none"/>
        </w:rPr>
        <w:t>Didik:</w:t>
      </w:r>
    </w:p>
    <w:p w:rsidR="00EE1FA2" w:rsidRPr="00EE1FA2" w:rsidRDefault="00EE1FA2" w:rsidP="00EE1FA2">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EE1FA2">
        <w:rPr>
          <w:rFonts w:ascii="Cambria" w:eastAsia="Times New Roman" w:hAnsi="Cambria" w:cs="Calibri"/>
          <w:kern w:val="0"/>
          <w:lang w:val="id"/>
          <w14:ligatures w14:val="none"/>
        </w:rPr>
        <w:t>Bagaimana yang menurutmu paling sulit di pelajaran ini?</w:t>
      </w:r>
    </w:p>
    <w:p w:rsidR="00EE1FA2" w:rsidRPr="00EE1FA2" w:rsidRDefault="00EE1FA2" w:rsidP="00EE1FA2">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EE1FA2">
        <w:rPr>
          <w:rFonts w:ascii="Cambria" w:eastAsia="Times New Roman" w:hAnsi="Cambria" w:cs="Calibri"/>
          <w:kern w:val="0"/>
          <w:lang w:val="id"/>
          <w14:ligatures w14:val="none"/>
        </w:rPr>
        <w:t>Apa yang akan kamu lakukan untuk memperbaiki hasil belajarmu?</w:t>
      </w:r>
    </w:p>
    <w:p w:rsidR="00EE1FA2" w:rsidRPr="00EE1FA2" w:rsidRDefault="00EE1FA2" w:rsidP="00EE1FA2">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EE1FA2">
        <w:rPr>
          <w:rFonts w:ascii="Cambria" w:eastAsia="Times New Roman" w:hAnsi="Cambria" w:cs="Calibri"/>
          <w:kern w:val="0"/>
          <w:lang w:val="id"/>
          <w14:ligatures w14:val="none"/>
        </w:rPr>
        <w:t>Kepada siapa kamu akan meminta bantuan untuk memahamai pelajaran ini?</w:t>
      </w:r>
    </w:p>
    <w:p w:rsidR="00EE1FA2" w:rsidRPr="00EE1FA2" w:rsidRDefault="00EE1FA2" w:rsidP="00EE1FA2">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EE1FA2">
        <w:rPr>
          <w:rFonts w:ascii="Cambria" w:eastAsia="Times New Roman" w:hAnsi="Cambria" w:cs="Calibri"/>
          <w:kern w:val="0"/>
          <w:lang w:val="id"/>
          <w14:ligatures w14:val="none"/>
        </w:rPr>
        <w:t>Jika kamu diminta untuk memberikan bintang 1 samapi 5. Berapa bintang yang akan kamu berikan?</w:t>
      </w:r>
    </w:p>
    <w:p w:rsidR="00EE1FA2" w:rsidRPr="00EE1FA2" w:rsidRDefault="00EE1FA2" w:rsidP="00EE1FA2">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EE1FA2">
        <w:rPr>
          <w:rFonts w:ascii="Cambria" w:eastAsia="Times New Roman" w:hAnsi="Cambria" w:cs="Calibri"/>
          <w:kern w:val="0"/>
          <w:lang w:val="id"/>
          <w14:ligatures w14:val="none"/>
        </w:rPr>
        <w:t>Bagian mana dari pelajaran ini yang menurut kamu menyenangkan?</w:t>
      </w:r>
    </w:p>
    <w:p w:rsidR="00EE1FA2" w:rsidRPr="00EE1FA2" w:rsidRDefault="00EE1FA2" w:rsidP="00EE1FA2">
      <w:pPr>
        <w:spacing w:after="0"/>
        <w:contextualSpacing/>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1FA2" w:rsidRPr="00EE1FA2" w:rsidTr="00DC1B0D">
        <w:tc>
          <w:tcPr>
            <w:tcW w:w="3119" w:type="dxa"/>
          </w:tcPr>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Mengetahui,</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Kepala Sekolah</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w:t>
            </w:r>
          </w:p>
        </w:tc>
        <w:tc>
          <w:tcPr>
            <w:tcW w:w="2693" w:type="dxa"/>
          </w:tcPr>
          <w:p w:rsidR="00EE1FA2" w:rsidRPr="00EE1FA2" w:rsidRDefault="00EE1FA2" w:rsidP="00EE1FA2">
            <w:pPr>
              <w:rPr>
                <w:rFonts w:ascii="Cambria" w:eastAsia="Times New Roman" w:hAnsi="Cambria" w:cs="Times New Roman"/>
                <w:bCs/>
                <w:lang w:val="id"/>
              </w:rPr>
            </w:pPr>
          </w:p>
        </w:tc>
        <w:tc>
          <w:tcPr>
            <w:tcW w:w="3544" w:type="dxa"/>
          </w:tcPr>
          <w:p w:rsidR="00EE1FA2" w:rsidRPr="00EE1FA2" w:rsidRDefault="00EE1FA2" w:rsidP="00EE1FA2">
            <w:pPr>
              <w:rPr>
                <w:rFonts w:ascii="Cambria" w:eastAsia="Times New Roman" w:hAnsi="Cambria" w:cs="Times New Roman"/>
                <w:bCs/>
                <w:lang w:val="id"/>
              </w:rPr>
            </w:pPr>
            <w:r>
              <w:rPr>
                <w:rFonts w:ascii="Cambria" w:eastAsia="Times New Roman" w:hAnsi="Cambria" w:cs="Times New Roman"/>
                <w:bCs/>
                <w:lang w:val="id"/>
              </w:rPr>
              <w:t>Indramayu</w:t>
            </w:r>
            <w:r w:rsidRPr="00EE1FA2">
              <w:rPr>
                <w:rFonts w:ascii="Cambria" w:eastAsia="Times New Roman" w:hAnsi="Cambria" w:cs="Times New Roman"/>
                <w:bCs/>
                <w:lang w:val="id"/>
              </w:rPr>
              <w:t>,   Januari 2024</w:t>
            </w:r>
          </w:p>
          <w:p w:rsidR="00EE1FA2" w:rsidRPr="00EE1FA2" w:rsidRDefault="00EE1FA2" w:rsidP="00EE1FA2">
            <w:pPr>
              <w:spacing w:before="240"/>
              <w:rPr>
                <w:rFonts w:ascii="Cambria" w:eastAsia="Times New Roman" w:hAnsi="Cambria" w:cs="Times New Roman"/>
                <w:bCs/>
                <w:lang w:val="id"/>
              </w:rPr>
            </w:pPr>
            <w:r w:rsidRPr="00EE1FA2">
              <w:rPr>
                <w:rFonts w:ascii="Cambria" w:eastAsia="Times New Roman" w:hAnsi="Cambria" w:cs="Times New Roman"/>
                <w:bCs/>
                <w:lang w:val="id"/>
              </w:rPr>
              <w:t>Guru Mata Pelajaran</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Default="00EE1FA2" w:rsidP="00EE1FA2">
      <w:pPr>
        <w:spacing w:after="0"/>
        <w:contextualSpacing/>
        <w:rPr>
          <w:rFonts w:ascii="Cambria" w:eastAsia="Times New Roman" w:hAnsi="Cambria" w:cs="Calibri"/>
          <w:kern w:val="0"/>
          <w:lang w:val="id"/>
          <w14:ligatures w14:val="none"/>
        </w:rPr>
      </w:pPr>
    </w:p>
    <w:p w:rsidR="00EE1FA2" w:rsidRPr="00EE1FA2" w:rsidRDefault="00EE1FA2" w:rsidP="00EE1FA2">
      <w:pPr>
        <w:spacing w:after="0"/>
        <w:contextualSpacing/>
        <w:rPr>
          <w:rFonts w:ascii="Cambria" w:eastAsia="Times New Roman" w:hAnsi="Cambria" w:cs="Calibri"/>
          <w:kern w:val="0"/>
          <w:lang w:val="id"/>
          <w14:ligatures w14:val="none"/>
        </w:rPr>
      </w:pPr>
    </w:p>
    <w:p w:rsidR="00EE1FA2" w:rsidRPr="000106A1" w:rsidRDefault="00EE1FA2" w:rsidP="00EE1F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77B58D5F" wp14:editId="0AFD66E2">
            <wp:simplePos x="0" y="0"/>
            <wp:positionH relativeFrom="column">
              <wp:posOffset>3810</wp:posOffset>
            </wp:positionH>
            <wp:positionV relativeFrom="paragraph">
              <wp:posOffset>104984</wp:posOffset>
            </wp:positionV>
            <wp:extent cx="573093" cy="573093"/>
            <wp:effectExtent l="0" t="0" r="0" b="0"/>
            <wp:wrapNone/>
            <wp:docPr id="793735114" name="Gambar 79373511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EE1FA2" w:rsidRPr="000106A1" w:rsidRDefault="00EE1FA2" w:rsidP="00EE1F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EE1FA2" w:rsidRPr="000106A1" w:rsidRDefault="00EE1FA2" w:rsidP="00EE1FA2">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EE1FA2" w:rsidRPr="000106A1" w:rsidRDefault="00EE1FA2" w:rsidP="00EE1F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EE1FA2" w:rsidRPr="000106A1" w:rsidRDefault="00EE1FA2" w:rsidP="00EE1F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366098D6" wp14:editId="32D40E14">
                <wp:simplePos x="0" y="0"/>
                <wp:positionH relativeFrom="column">
                  <wp:posOffset>6985</wp:posOffset>
                </wp:positionH>
                <wp:positionV relativeFrom="paragraph">
                  <wp:posOffset>10159</wp:posOffset>
                </wp:positionV>
                <wp:extent cx="6551295" cy="0"/>
                <wp:effectExtent l="0" t="0" r="20955" b="19050"/>
                <wp:wrapNone/>
                <wp:docPr id="10016972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CC29F6E"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EE1FA2" w:rsidRPr="00EE1FA2" w:rsidRDefault="00EE1FA2" w:rsidP="00EE1FA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1FA2">
        <w:rPr>
          <w:rFonts w:ascii="Cambria" w:eastAsia="Times New Roman" w:hAnsi="Cambria" w:cs="Times New Roman"/>
          <w:b/>
          <w:bCs/>
          <w:kern w:val="0"/>
          <w:sz w:val="38"/>
          <w:szCs w:val="38"/>
          <w:lang w:val="id"/>
          <w14:ligatures w14:val="none"/>
        </w:rPr>
        <w:t>LAMPIRAN-LAMPIRAN</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1FA2">
        <w:rPr>
          <w:rFonts w:ascii="Cambria" w:eastAsia="Times New Roman" w:hAnsi="Cambria" w:cs="Times New Roman"/>
          <w:b/>
          <w:color w:val="FF0000"/>
          <w:kern w:val="0"/>
          <w:lang w:val="id"/>
          <w14:ligatures w14:val="none"/>
        </w:rPr>
        <w:t>KURIKULUM MERDEKA</w:t>
      </w:r>
    </w:p>
    <w:p w:rsidR="00EE1FA2" w:rsidRPr="00EE1FA2" w:rsidRDefault="00EE1FA2" w:rsidP="00EE1FA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2977"/>
        <w:gridCol w:w="1984"/>
        <w:gridCol w:w="284"/>
        <w:gridCol w:w="2552"/>
      </w:tblGrid>
      <w:tr w:rsidR="00EE1FA2" w:rsidRPr="00EE1FA2" w:rsidTr="00EE1F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Nama</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Penyusun</w:t>
            </w:r>
          </w:p>
        </w:tc>
        <w:tc>
          <w:tcPr>
            <w:tcW w:w="283"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 xml:space="preserve">Admin </w:t>
            </w:r>
            <w:r w:rsidRPr="00EE1F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Kelas</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 Semester</w:t>
            </w:r>
          </w:p>
        </w:tc>
        <w:tc>
          <w:tcPr>
            <w:tcW w:w="284"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w:t>
            </w:r>
          </w:p>
        </w:tc>
        <w:tc>
          <w:tcPr>
            <w:tcW w:w="2552" w:type="dxa"/>
            <w:tcBorders>
              <w:bottom w:val="single" w:sz="4" w:space="0" w:color="76923C"/>
            </w:tcBorders>
          </w:tcPr>
          <w:p w:rsidR="00EE1FA2" w:rsidRPr="00EE1FA2" w:rsidRDefault="00EE1FA2" w:rsidP="00EE1FA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1FA2">
              <w:rPr>
                <w:rFonts w:ascii="Cambria" w:eastAsia="Times New Roman" w:hAnsi="Cambria" w:cs="Times New Roman"/>
                <w:b w:val="0"/>
                <w:bCs w:val="0"/>
                <w:lang w:val="id"/>
              </w:rPr>
              <w:t>VII/Genap</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Satuan</w:t>
            </w:r>
            <w:r w:rsidRPr="00EE1FA2">
              <w:rPr>
                <w:rFonts w:ascii="Cambria" w:eastAsia="Times New Roman" w:hAnsi="Cambria" w:cs="Times New Roman"/>
                <w:b w:val="0"/>
                <w:bCs w:val="0"/>
                <w:spacing w:val="-2"/>
                <w:lang w:val="id"/>
              </w:rPr>
              <w:t xml:space="preserve"> </w:t>
            </w:r>
            <w:r w:rsidRPr="00EE1FA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Alokasi</w:t>
            </w:r>
            <w:r w:rsidRPr="00EE1FA2">
              <w:rPr>
                <w:rFonts w:ascii="Cambria" w:eastAsia="Times New Roman" w:hAnsi="Cambria" w:cs="Times New Roman"/>
                <w:spacing w:val="-1"/>
                <w:lang w:val="id"/>
              </w:rPr>
              <w:t xml:space="preserve"> </w:t>
            </w:r>
            <w:r w:rsidRPr="00EE1FA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16</w:t>
            </w:r>
            <w:r w:rsidRPr="00EE1FA2">
              <w:rPr>
                <w:rFonts w:ascii="Cambria" w:eastAsia="Times New Roman" w:hAnsi="Cambria" w:cs="Times New Roman"/>
                <w:spacing w:val="-5"/>
                <w:lang w:val="id"/>
              </w:rPr>
              <w:t xml:space="preserve"> </w:t>
            </w:r>
            <w:r w:rsidRPr="00EE1FA2">
              <w:rPr>
                <w:rFonts w:ascii="Cambria" w:eastAsia="Times New Roman" w:hAnsi="Cambria" w:cs="Times New Roman"/>
                <w:lang w:val="id"/>
              </w:rPr>
              <w:t>JP</w:t>
            </w:r>
            <w:r w:rsidRPr="00EE1FA2">
              <w:rPr>
                <w:rFonts w:ascii="Cambria" w:eastAsia="Times New Roman" w:hAnsi="Cambria" w:cs="Times New Roman"/>
                <w:spacing w:val="-4"/>
                <w:lang w:val="id"/>
              </w:rPr>
              <w:t xml:space="preserve"> </w:t>
            </w:r>
            <w:r w:rsidRPr="00EE1FA2">
              <w:rPr>
                <w:rFonts w:ascii="Cambria" w:eastAsia="Times New Roman" w:hAnsi="Cambria" w:cs="Times New Roman"/>
                <w:lang w:val="id"/>
              </w:rPr>
              <w:t>(4 x Pertemuan)</w:t>
            </w:r>
          </w:p>
        </w:tc>
      </w:tr>
      <w:tr w:rsidR="00EE1FA2" w:rsidRPr="00EE1FA2" w:rsidTr="00EE1FA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Mata</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2552" w:type="dxa"/>
            <w:tcBorders>
              <w:top w:val="single" w:sz="4" w:space="0" w:color="76923C"/>
              <w:bottom w:val="single" w:sz="4" w:space="0" w:color="76923C"/>
            </w:tcBorders>
          </w:tcPr>
          <w:p w:rsidR="00EE1FA2" w:rsidRPr="00EE1FA2" w:rsidRDefault="00EE1FA2" w:rsidP="00EE1FA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D</w:t>
            </w:r>
          </w:p>
        </w:tc>
      </w:tr>
      <w:tr w:rsidR="00EE1FA2" w:rsidRPr="00EE1FA2" w:rsidTr="00EE1F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rPr>
                <w:rFonts w:ascii="Cambria" w:eastAsia="Times New Roman" w:hAnsi="Cambria" w:cs="Times New Roman"/>
                <w:b w:val="0"/>
                <w:bCs w:val="0"/>
                <w:lang w:val="id"/>
              </w:rPr>
            </w:pPr>
            <w:r w:rsidRPr="00EE1FA2">
              <w:rPr>
                <w:rFonts w:ascii="Cambria" w:eastAsia="Times New Roman" w:hAnsi="Cambria" w:cs="Times New Roman"/>
                <w:b w:val="0"/>
                <w:bCs w:val="0"/>
                <w:lang w:val="id"/>
              </w:rPr>
              <w:t>Elemen</w:t>
            </w:r>
            <w:r w:rsidRPr="00EE1FA2">
              <w:rPr>
                <w:rFonts w:ascii="Cambria" w:eastAsia="Times New Roman" w:hAnsi="Cambria" w:cs="Times New Roman"/>
                <w:b w:val="0"/>
                <w:bCs w:val="0"/>
                <w:spacing w:val="-1"/>
                <w:lang w:val="id"/>
              </w:rPr>
              <w:t xml:space="preserve"> </w:t>
            </w:r>
            <w:r w:rsidRPr="00EE1FA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1FA2" w:rsidRPr="00EE1FA2" w:rsidRDefault="00EE1FA2" w:rsidP="00EE1FA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1FA2">
              <w:rPr>
                <w:rFonts w:ascii="Cambria" w:eastAsia="Times New Roman" w:hAnsi="Cambria" w:cs="Times New Roman"/>
                <w:lang w:val="id"/>
              </w:rPr>
              <w:t>Mengalami, Menciptakan, Merefleksikan, Berpikir Dan Bekerja Artistik, Berdampak</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EE1FA2" w:rsidRPr="00EE1FA2" w:rsidTr="00DC1B0D">
        <w:tc>
          <w:tcPr>
            <w:tcW w:w="1560" w:type="dxa"/>
            <w:tcBorders>
              <w:bottom w:val="single" w:sz="12" w:space="0" w:color="auto"/>
            </w:tcBorders>
          </w:tcPr>
          <w:p w:rsidR="00EE1FA2" w:rsidRPr="00EE1FA2" w:rsidRDefault="00EE1FA2" w:rsidP="00EE1FA2">
            <w:pPr>
              <w:rPr>
                <w:rFonts w:ascii="Cambria" w:eastAsia="Times New Roman" w:hAnsi="Cambria" w:cs="Times New Roman"/>
                <w:b/>
                <w:szCs w:val="20"/>
                <w:lang w:val="id"/>
              </w:rPr>
            </w:pPr>
            <w:r w:rsidRPr="00EE1FA2">
              <w:rPr>
                <w:rFonts w:ascii="Cambria" w:eastAsia="Times New Roman" w:hAnsi="Cambria" w:cs="Times New Roman"/>
                <w:b/>
                <w:i/>
                <w:szCs w:val="20"/>
                <w:lang w:val="id"/>
              </w:rPr>
              <w:t>Lampiran</w:t>
            </w:r>
            <w:r w:rsidRPr="00EE1FA2">
              <w:rPr>
                <w:rFonts w:ascii="Cambria" w:eastAsia="Times New Roman" w:hAnsi="Cambria" w:cs="Times New Roman"/>
                <w:b/>
                <w:i/>
                <w:spacing w:val="-1"/>
                <w:szCs w:val="20"/>
                <w:lang w:val="id"/>
              </w:rPr>
              <w:t xml:space="preserve"> </w:t>
            </w:r>
            <w:r w:rsidRPr="00EE1FA2">
              <w:rPr>
                <w:rFonts w:ascii="Cambria" w:eastAsia="Times New Roman" w:hAnsi="Cambria" w:cs="Times New Roman"/>
                <w:b/>
                <w:i/>
                <w:szCs w:val="20"/>
                <w:lang w:val="id"/>
              </w:rPr>
              <w:t>1</w:t>
            </w:r>
          </w:p>
        </w:tc>
        <w:tc>
          <w:tcPr>
            <w:tcW w:w="8505" w:type="dxa"/>
            <w:tcBorders>
              <w:bottom w:val="single" w:sz="12" w:space="0" w:color="auto"/>
            </w:tcBorders>
          </w:tcPr>
          <w:p w:rsidR="00EE1FA2" w:rsidRPr="00EE1FA2" w:rsidRDefault="00EE1FA2" w:rsidP="00EE1FA2">
            <w:pPr>
              <w:rPr>
                <w:rFonts w:ascii="Cambria" w:eastAsia="Times New Roman" w:hAnsi="Cambria" w:cs="Times New Roman"/>
                <w:b/>
                <w:szCs w:val="20"/>
                <w:lang w:val="id"/>
              </w:rPr>
            </w:pPr>
            <w:r w:rsidRPr="00EE1FA2">
              <w:rPr>
                <w:rFonts w:ascii="Cambria" w:eastAsia="Times New Roman" w:hAnsi="Cambria" w:cs="Times New Roman"/>
                <w:b/>
                <w:szCs w:val="20"/>
                <w:lang w:val="id"/>
              </w:rPr>
              <w:t>: Lembar</w:t>
            </w:r>
            <w:r w:rsidRPr="00EE1FA2">
              <w:rPr>
                <w:rFonts w:ascii="Cambria" w:eastAsia="Times New Roman" w:hAnsi="Cambria" w:cs="Times New Roman"/>
                <w:b/>
                <w:spacing w:val="-2"/>
                <w:szCs w:val="20"/>
                <w:lang w:val="id"/>
              </w:rPr>
              <w:t xml:space="preserve"> </w:t>
            </w:r>
            <w:r w:rsidRPr="00EE1FA2">
              <w:rPr>
                <w:rFonts w:ascii="Cambria" w:eastAsia="Times New Roman" w:hAnsi="Cambria" w:cs="Times New Roman"/>
                <w:b/>
                <w:szCs w:val="20"/>
                <w:lang w:val="id"/>
              </w:rPr>
              <w:t>Kerja</w:t>
            </w:r>
            <w:r w:rsidRPr="00EE1FA2">
              <w:rPr>
                <w:rFonts w:ascii="Cambria" w:eastAsia="Times New Roman" w:hAnsi="Cambria" w:cs="Times New Roman"/>
                <w:b/>
                <w:spacing w:val="-2"/>
                <w:szCs w:val="20"/>
                <w:lang w:val="id"/>
              </w:rPr>
              <w:t xml:space="preserve"> </w:t>
            </w:r>
            <w:r w:rsidRPr="00EE1FA2">
              <w:rPr>
                <w:rFonts w:ascii="Cambria" w:eastAsia="Times New Roman" w:hAnsi="Cambria" w:cs="Times New Roman"/>
                <w:b/>
                <w:szCs w:val="20"/>
                <w:lang w:val="id"/>
              </w:rPr>
              <w:t>Peserta</w:t>
            </w:r>
            <w:r w:rsidRPr="00EE1FA2">
              <w:rPr>
                <w:rFonts w:ascii="Cambria" w:eastAsia="Times New Roman" w:hAnsi="Cambria" w:cs="Times New Roman"/>
                <w:b/>
                <w:spacing w:val="-1"/>
                <w:szCs w:val="20"/>
                <w:lang w:val="id"/>
              </w:rPr>
              <w:t xml:space="preserve"> </w:t>
            </w:r>
            <w:r w:rsidRPr="00EE1FA2">
              <w:rPr>
                <w:rFonts w:ascii="Cambria" w:eastAsia="Times New Roman" w:hAnsi="Cambria" w:cs="Times New Roman"/>
                <w:b/>
                <w:szCs w:val="20"/>
                <w:lang w:val="id"/>
              </w:rPr>
              <w:t>Didik</w:t>
            </w:r>
            <w:r w:rsidRPr="00EE1FA2">
              <w:rPr>
                <w:rFonts w:ascii="Cambria" w:eastAsia="Times New Roman" w:hAnsi="Cambria" w:cs="Times New Roman"/>
                <w:b/>
                <w:spacing w:val="-1"/>
                <w:szCs w:val="20"/>
                <w:lang w:val="id"/>
              </w:rPr>
              <w:t xml:space="preserve"> </w:t>
            </w:r>
            <w:r w:rsidRPr="00EE1FA2">
              <w:rPr>
                <w:rFonts w:ascii="Cambria" w:eastAsia="Times New Roman" w:hAnsi="Cambria" w:cs="Times New Roman"/>
                <w:b/>
                <w:szCs w:val="20"/>
                <w:lang w:val="id"/>
              </w:rPr>
              <w:t>(LKPD)</w:t>
            </w:r>
          </w:p>
        </w:tc>
      </w:tr>
    </w:tbl>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EE1FA2">
        <w:rPr>
          <w:rFonts w:ascii="Cambria" w:eastAsia="Times New Roman" w:hAnsi="Cambria" w:cs="Times New Roman"/>
          <w:kern w:val="0"/>
          <w:lang w:val="id"/>
          <w14:ligatures w14:val="none"/>
        </w:rPr>
        <w:t>LKPD</w:t>
      </w:r>
      <w:r w:rsidRPr="00EE1FA2">
        <w:rPr>
          <w:rFonts w:ascii="Cambria" w:eastAsia="Times New Roman" w:hAnsi="Cambria" w:cs="Times New Roman"/>
          <w:spacing w:val="-3"/>
          <w:kern w:val="0"/>
          <w:lang w:val="id"/>
          <w14:ligatures w14:val="none"/>
        </w:rPr>
        <w:t xml:space="preserve"> </w:t>
      </w:r>
      <w:r w:rsidRPr="00EE1FA2">
        <w:rPr>
          <w:rFonts w:ascii="Cambria" w:eastAsia="Times New Roman" w:hAnsi="Cambria" w:cs="Times New Roman"/>
          <w:kern w:val="0"/>
          <w:lang w:val="id"/>
          <w14:ligatures w14:val="none"/>
        </w:rPr>
        <w:t>adalah</w:t>
      </w:r>
      <w:r w:rsidRPr="00EE1FA2">
        <w:rPr>
          <w:rFonts w:ascii="Cambria" w:eastAsia="Times New Roman" w:hAnsi="Cambria" w:cs="Times New Roman"/>
          <w:spacing w:val="-4"/>
          <w:kern w:val="0"/>
          <w:lang w:val="id"/>
          <w14:ligatures w14:val="none"/>
        </w:rPr>
        <w:t xml:space="preserve"> </w:t>
      </w:r>
      <w:r w:rsidRPr="00EE1FA2">
        <w:rPr>
          <w:rFonts w:ascii="Cambria" w:eastAsia="Times New Roman" w:hAnsi="Cambria" w:cs="Times New Roman"/>
          <w:kern w:val="0"/>
          <w:lang w:val="id"/>
          <w14:ligatures w14:val="none"/>
        </w:rPr>
        <w:t>panduan</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dalam</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melakukan</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aktivitas</w:t>
      </w:r>
      <w:r w:rsidRPr="00EE1FA2">
        <w:rPr>
          <w:rFonts w:ascii="Cambria" w:eastAsia="Times New Roman" w:hAnsi="Cambria" w:cs="Times New Roman"/>
          <w:spacing w:val="-3"/>
          <w:kern w:val="0"/>
          <w:lang w:val="id"/>
          <w14:ligatures w14:val="none"/>
        </w:rPr>
        <w:t xml:space="preserve"> </w:t>
      </w:r>
      <w:r w:rsidRPr="00EE1FA2">
        <w:rPr>
          <w:rFonts w:ascii="Cambria" w:eastAsia="Times New Roman" w:hAnsi="Cambria" w:cs="Times New Roman"/>
          <w:kern w:val="0"/>
          <w:lang w:val="id"/>
          <w14:ligatures w14:val="none"/>
        </w:rPr>
        <w:t>pembelajaran,</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yaitu:</w:t>
      </w:r>
      <w:r w:rsidRPr="00EE1FA2">
        <w:rPr>
          <w:rFonts w:ascii="Cambria" w:eastAsia="Times New Roman" w:hAnsi="Cambria" w:cs="Times New Roman"/>
          <w:spacing w:val="-57"/>
          <w:kern w:val="0"/>
          <w:lang w:val="id"/>
          <w14:ligatures w14:val="none"/>
        </w:rPr>
        <w:t xml:space="preserve"> </w:t>
      </w:r>
    </w:p>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Kelas/Semester</w:t>
      </w:r>
      <w:r w:rsidRPr="00EE1FA2">
        <w:rPr>
          <w:rFonts w:ascii="Cambria" w:eastAsia="Times New Roman" w:hAnsi="Cambria" w:cs="Times New Roman"/>
          <w:kern w:val="0"/>
          <w:lang w:val="id"/>
          <w14:ligatures w14:val="none"/>
        </w:rPr>
        <w:tab/>
        <w:t>:</w:t>
      </w:r>
      <w:r w:rsidRPr="00EE1FA2">
        <w:rPr>
          <w:rFonts w:ascii="Cambria" w:eastAsia="Times New Roman" w:hAnsi="Cambria" w:cs="Times New Roman"/>
          <w:kern w:val="0"/>
          <w:lang w:val="id"/>
          <w14:ligatures w14:val="none"/>
        </w:rPr>
        <w:tab/>
        <w:t>VII / .......</w:t>
      </w:r>
    </w:p>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Mata</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Pelajaran</w:t>
      </w:r>
      <w:r w:rsidRPr="00EE1FA2">
        <w:rPr>
          <w:rFonts w:ascii="Cambria" w:eastAsia="Times New Roman" w:hAnsi="Cambria" w:cs="Times New Roman"/>
          <w:kern w:val="0"/>
          <w:lang w:val="id"/>
          <w14:ligatures w14:val="none"/>
        </w:rPr>
        <w:tab/>
        <w:t>:</w:t>
      </w:r>
      <w:r w:rsidRPr="00EE1FA2">
        <w:rPr>
          <w:rFonts w:ascii="Cambria" w:eastAsia="Times New Roman" w:hAnsi="Cambria" w:cs="Times New Roman"/>
          <w:kern w:val="0"/>
          <w:lang w:val="id"/>
          <w14:ligatures w14:val="none"/>
        </w:rPr>
        <w:tab/>
        <w:t>.................................................................................</w:t>
      </w:r>
    </w:p>
    <w:p w:rsidR="00EE1FA2" w:rsidRPr="00EE1FA2" w:rsidRDefault="00EE1FA2" w:rsidP="00EE1FA2">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Hari/Tanggal</w:t>
      </w:r>
      <w:r w:rsidRPr="00EE1FA2">
        <w:rPr>
          <w:rFonts w:ascii="Cambria" w:eastAsia="Times New Roman" w:hAnsi="Cambria" w:cs="Times New Roman"/>
          <w:kern w:val="0"/>
          <w:lang w:val="id"/>
          <w14:ligatures w14:val="none"/>
        </w:rPr>
        <w:tab/>
        <w:t>:</w:t>
      </w:r>
      <w:r w:rsidRPr="00EE1FA2">
        <w:rPr>
          <w:rFonts w:ascii="Cambria" w:eastAsia="Times New Roman" w:hAnsi="Cambria" w:cs="Times New Roman"/>
          <w:kern w:val="0"/>
          <w:lang w:val="id"/>
          <w14:ligatures w14:val="none"/>
        </w:rPr>
        <w:tab/>
        <w:t>.................................................................................</w:t>
      </w:r>
    </w:p>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Nama</w:t>
      </w:r>
      <w:r w:rsidRPr="00EE1FA2">
        <w:rPr>
          <w:rFonts w:ascii="Cambria" w:eastAsia="Times New Roman" w:hAnsi="Cambria" w:cs="Times New Roman"/>
          <w:spacing w:val="-1"/>
          <w:kern w:val="0"/>
          <w:lang w:val="id"/>
          <w14:ligatures w14:val="none"/>
        </w:rPr>
        <w:t xml:space="preserve"> </w:t>
      </w:r>
      <w:r w:rsidRPr="00EE1FA2">
        <w:rPr>
          <w:rFonts w:ascii="Cambria" w:eastAsia="Times New Roman" w:hAnsi="Cambria" w:cs="Times New Roman"/>
          <w:kern w:val="0"/>
          <w:lang w:val="id"/>
          <w14:ligatures w14:val="none"/>
        </w:rPr>
        <w:t>siswa</w:t>
      </w:r>
      <w:r w:rsidRPr="00EE1FA2">
        <w:rPr>
          <w:rFonts w:ascii="Cambria" w:eastAsia="Times New Roman" w:hAnsi="Cambria" w:cs="Times New Roman"/>
          <w:kern w:val="0"/>
          <w:lang w:val="id"/>
          <w14:ligatures w14:val="none"/>
        </w:rPr>
        <w:tab/>
        <w:t>:</w:t>
      </w:r>
      <w:r w:rsidRPr="00EE1FA2">
        <w:rPr>
          <w:rFonts w:ascii="Cambria" w:eastAsia="Times New Roman" w:hAnsi="Cambria" w:cs="Times New Roman"/>
          <w:kern w:val="0"/>
          <w:lang w:val="id"/>
          <w14:ligatures w14:val="none"/>
        </w:rPr>
        <w:tab/>
        <w:t>.................................................................................</w:t>
      </w:r>
    </w:p>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Materi</w:t>
      </w:r>
      <w:r w:rsidRPr="00EE1FA2">
        <w:rPr>
          <w:rFonts w:ascii="Cambria" w:eastAsia="Times New Roman" w:hAnsi="Cambria" w:cs="Times New Roman"/>
          <w:spacing w:val="-2"/>
          <w:kern w:val="0"/>
          <w:lang w:val="id"/>
          <w14:ligatures w14:val="none"/>
        </w:rPr>
        <w:t xml:space="preserve"> </w:t>
      </w:r>
      <w:r w:rsidRPr="00EE1FA2">
        <w:rPr>
          <w:rFonts w:ascii="Cambria" w:eastAsia="Times New Roman" w:hAnsi="Cambria" w:cs="Times New Roman"/>
          <w:kern w:val="0"/>
          <w:lang w:val="id"/>
          <w14:ligatures w14:val="none"/>
        </w:rPr>
        <w:t>pembelajaran</w:t>
      </w:r>
      <w:r w:rsidRPr="00EE1FA2">
        <w:rPr>
          <w:rFonts w:ascii="Cambria" w:eastAsia="Times New Roman" w:hAnsi="Cambria" w:cs="Times New Roman"/>
          <w:kern w:val="0"/>
          <w:lang w:val="id"/>
          <w14:ligatures w14:val="none"/>
        </w:rPr>
        <w:tab/>
        <w:t>:</w:t>
      </w:r>
      <w:r w:rsidRPr="00EE1FA2">
        <w:rPr>
          <w:rFonts w:ascii="Cambria" w:eastAsia="Times New Roman" w:hAnsi="Cambria" w:cs="Times New Roman"/>
          <w:kern w:val="0"/>
          <w:lang w:val="id"/>
          <w14:ligatures w14:val="none"/>
        </w:rPr>
        <w:tab/>
        <w:t>.................................................................................</w:t>
      </w:r>
    </w:p>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ab/>
      </w:r>
      <w:r w:rsidRPr="00EE1FA2">
        <w:rPr>
          <w:rFonts w:ascii="Cambria" w:eastAsia="Times New Roman" w:hAnsi="Cambria" w:cs="Times New Roman"/>
          <w:kern w:val="0"/>
          <w:lang w:val="id"/>
          <w14:ligatures w14:val="none"/>
        </w:rPr>
        <w:tab/>
        <w:t>.................................................................................</w:t>
      </w:r>
    </w:p>
    <w:p w:rsidR="00EE1FA2" w:rsidRPr="00EE1FA2" w:rsidRDefault="00EE1FA2" w:rsidP="00EE1FA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ab/>
      </w:r>
      <w:r w:rsidRPr="00EE1FA2">
        <w:rPr>
          <w:rFonts w:ascii="Cambria" w:eastAsia="Times New Roman" w:hAnsi="Cambria" w:cs="Times New Roman"/>
          <w:kern w:val="0"/>
          <w:lang w:val="id"/>
          <w14:ligatures w14:val="none"/>
        </w:rPr>
        <w:tab/>
        <w:t>.................................................................................</w:t>
      </w:r>
    </w:p>
    <w:p w:rsidR="00EE1FA2" w:rsidRPr="00EE1FA2" w:rsidRDefault="00EE1FA2" w:rsidP="00EE1FA2">
      <w:pPr>
        <w:widowControl w:val="0"/>
        <w:autoSpaceDE w:val="0"/>
        <w:autoSpaceDN w:val="0"/>
        <w:spacing w:after="0" w:line="240" w:lineRule="auto"/>
        <w:rPr>
          <w:rFonts w:ascii="Cambria" w:eastAsia="Times New Roman" w:hAnsi="Cambria" w:cs="Times New Roman"/>
          <w:kern w:val="0"/>
          <w:lang w:val="id"/>
          <w14:ligatures w14:val="none"/>
        </w:rPr>
      </w:pPr>
    </w:p>
    <w:p w:rsidR="00EE1FA2" w:rsidRPr="00EE1FA2" w:rsidRDefault="00EE1FA2" w:rsidP="00EE1FA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EE1FA2">
        <w:rPr>
          <w:rFonts w:ascii="Cambria" w:eastAsia="Times New Roman" w:hAnsi="Cambria" w:cs="Times New Roman"/>
          <w:b/>
          <w:iCs/>
          <w:kern w:val="0"/>
          <w:lang w:val="id"/>
          <w14:ligatures w14:val="none"/>
        </w:rPr>
        <w:t>A.</w:t>
      </w:r>
      <w:r w:rsidRPr="00EE1FA2">
        <w:rPr>
          <w:rFonts w:ascii="Cambria" w:eastAsia="Times New Roman" w:hAnsi="Cambria" w:cs="Times New Roman"/>
          <w:b/>
          <w:iCs/>
          <w:kern w:val="0"/>
          <w:lang w:val="id"/>
          <w14:ligatures w14:val="none"/>
        </w:rPr>
        <w:tab/>
        <w:t>Penilaian</w:t>
      </w:r>
      <w:r w:rsidRPr="00EE1FA2">
        <w:rPr>
          <w:rFonts w:ascii="Cambria" w:eastAsia="Times New Roman" w:hAnsi="Cambria" w:cs="Times New Roman"/>
          <w:b/>
          <w:iCs/>
          <w:spacing w:val="-2"/>
          <w:kern w:val="0"/>
          <w:lang w:val="id"/>
          <w14:ligatures w14:val="none"/>
        </w:rPr>
        <w:t xml:space="preserve"> </w:t>
      </w:r>
      <w:r w:rsidRPr="00EE1FA2">
        <w:rPr>
          <w:rFonts w:ascii="Cambria" w:eastAsia="Times New Roman" w:hAnsi="Cambria" w:cs="Times New Roman"/>
          <w:b/>
          <w:iCs/>
          <w:kern w:val="0"/>
          <w:lang w:val="id"/>
          <w14:ligatures w14:val="none"/>
        </w:rPr>
        <w:t>Pembelajaran</w:t>
      </w:r>
    </w:p>
    <w:p w:rsidR="00EE1FA2" w:rsidRPr="00EE1FA2" w:rsidRDefault="00EE1FA2" w:rsidP="00EE1FA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EE1FA2">
        <w:rPr>
          <w:rFonts w:ascii="Cambria" w:eastAsia="Times New Roman" w:hAnsi="Cambria" w:cs="Times New Roman"/>
          <w:b/>
          <w:i/>
          <w:kern w:val="0"/>
          <w:lang w:val="id"/>
          <w14:ligatures w14:val="none"/>
        </w:rPr>
        <w:tab/>
      </w:r>
      <w:r w:rsidRPr="00EE1FA2">
        <w:rPr>
          <w:rFonts w:ascii="Cambria" w:eastAsia="Times New Roman" w:hAnsi="Cambria" w:cs="Times New Roman"/>
          <w:b/>
          <w:iCs/>
          <w:kern w:val="0"/>
          <w:lang w:val="id"/>
          <w14:ligatures w14:val="none"/>
        </w:rPr>
        <w:t>Uji Kompetensi Bab 3</w:t>
      </w:r>
    </w:p>
    <w:p w:rsidR="00EE1FA2" w:rsidRPr="00EE1FA2" w:rsidRDefault="00EE1FA2" w:rsidP="00EE1FA2">
      <w:pPr>
        <w:widowControl w:val="0"/>
        <w:autoSpaceDE w:val="0"/>
        <w:autoSpaceDN w:val="0"/>
        <w:spacing w:after="0" w:line="240" w:lineRule="auto"/>
        <w:ind w:left="1134" w:hanging="567"/>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1. </w:t>
      </w:r>
      <w:r w:rsidRPr="00EE1FA2">
        <w:rPr>
          <w:rFonts w:ascii="Cambria" w:eastAsia="Times New Roman" w:hAnsi="Cambria" w:cs="Times New Roman"/>
          <w:kern w:val="0"/>
          <w:lang w:val="id"/>
          <w14:ligatures w14:val="none"/>
        </w:rPr>
        <w:tab/>
        <w:t>Paduan suara membutuhkan perpaduan dan kekompakan suara dari seluruh anggotanya. Jika seorang dari anggota tidak menyesuaikan dirinya dengan tidak tepat nada atau menonjol, apakah tindakanmu?</w:t>
      </w:r>
    </w:p>
    <w:p w:rsidR="00EE1FA2" w:rsidRPr="00EE1FA2" w:rsidRDefault="00EE1FA2" w:rsidP="00EE1FA2">
      <w:pPr>
        <w:widowControl w:val="0"/>
        <w:autoSpaceDE w:val="0"/>
        <w:autoSpaceDN w:val="0"/>
        <w:spacing w:after="0" w:line="240" w:lineRule="auto"/>
        <w:ind w:firstLine="567"/>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2. </w:t>
      </w:r>
      <w:r w:rsidRPr="00EE1FA2">
        <w:rPr>
          <w:rFonts w:ascii="Cambria" w:eastAsia="Times New Roman" w:hAnsi="Cambria" w:cs="Times New Roman"/>
          <w:kern w:val="0"/>
          <w:lang w:val="id"/>
          <w14:ligatures w14:val="none"/>
        </w:rPr>
        <w:tab/>
        <w:t>Apakah fungsi seorang pengaba?</w:t>
      </w:r>
    </w:p>
    <w:p w:rsidR="00EE1FA2" w:rsidRPr="00EE1FA2" w:rsidRDefault="00EE1FA2" w:rsidP="00EE1FA2">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EE1FA2" w:rsidRPr="00EE1FA2" w:rsidTr="00DC1B0D">
        <w:tc>
          <w:tcPr>
            <w:tcW w:w="1560" w:type="dxa"/>
            <w:tcBorders>
              <w:bottom w:val="single" w:sz="12" w:space="0" w:color="auto"/>
            </w:tcBorders>
          </w:tcPr>
          <w:p w:rsidR="00EE1FA2" w:rsidRPr="00EE1FA2" w:rsidRDefault="00EE1FA2" w:rsidP="00EE1FA2">
            <w:pPr>
              <w:rPr>
                <w:rFonts w:ascii="Cambria" w:eastAsia="Times New Roman" w:hAnsi="Cambria" w:cs="Times New Roman"/>
                <w:b/>
                <w:lang w:val="id"/>
              </w:rPr>
            </w:pPr>
            <w:r w:rsidRPr="00EE1FA2">
              <w:rPr>
                <w:rFonts w:ascii="Cambria" w:eastAsia="Times New Roman" w:hAnsi="Cambria" w:cs="Times New Roman"/>
                <w:b/>
                <w:i/>
                <w:lang w:val="id"/>
              </w:rPr>
              <w:t>Lampiran</w:t>
            </w:r>
            <w:r w:rsidRPr="00EE1FA2">
              <w:rPr>
                <w:rFonts w:ascii="Cambria" w:eastAsia="Times New Roman" w:hAnsi="Cambria" w:cs="Times New Roman"/>
                <w:b/>
                <w:i/>
                <w:spacing w:val="-1"/>
                <w:lang w:val="id"/>
              </w:rPr>
              <w:t xml:space="preserve"> 2</w:t>
            </w:r>
          </w:p>
        </w:tc>
        <w:tc>
          <w:tcPr>
            <w:tcW w:w="8505" w:type="dxa"/>
            <w:tcBorders>
              <w:bottom w:val="single" w:sz="12" w:space="0" w:color="auto"/>
            </w:tcBorders>
          </w:tcPr>
          <w:p w:rsidR="00EE1FA2" w:rsidRPr="00EE1FA2" w:rsidRDefault="00EE1FA2" w:rsidP="00EE1FA2">
            <w:pPr>
              <w:ind w:left="28"/>
              <w:rPr>
                <w:rFonts w:ascii="Cambria" w:eastAsia="Times New Roman" w:hAnsi="Cambria" w:cs="Times New Roman"/>
                <w:b/>
                <w:lang w:val="id"/>
              </w:rPr>
            </w:pPr>
            <w:r w:rsidRPr="00EE1FA2">
              <w:rPr>
                <w:rFonts w:ascii="Cambria" w:eastAsia="Times New Roman" w:hAnsi="Cambria" w:cs="Times New Roman"/>
                <w:b/>
                <w:lang w:val="id"/>
              </w:rPr>
              <w:t>: Bahan</w:t>
            </w:r>
            <w:r w:rsidRPr="00EE1FA2">
              <w:rPr>
                <w:rFonts w:ascii="Cambria" w:eastAsia="Times New Roman" w:hAnsi="Cambria" w:cs="Times New Roman"/>
                <w:b/>
                <w:spacing w:val="-2"/>
                <w:lang w:val="id"/>
              </w:rPr>
              <w:t xml:space="preserve"> </w:t>
            </w:r>
            <w:r w:rsidRPr="00EE1FA2">
              <w:rPr>
                <w:rFonts w:ascii="Cambria" w:eastAsia="Times New Roman" w:hAnsi="Cambria" w:cs="Times New Roman"/>
                <w:b/>
                <w:lang w:val="id"/>
              </w:rPr>
              <w:t>Bacaan Guru</w:t>
            </w:r>
            <w:r w:rsidRPr="00EE1FA2">
              <w:rPr>
                <w:rFonts w:ascii="Cambria" w:eastAsia="Times New Roman" w:hAnsi="Cambria" w:cs="Times New Roman"/>
                <w:b/>
                <w:spacing w:val="-2"/>
                <w:lang w:val="id"/>
              </w:rPr>
              <w:t xml:space="preserve"> </w:t>
            </w:r>
            <w:r w:rsidRPr="00EE1FA2">
              <w:rPr>
                <w:rFonts w:ascii="Cambria" w:eastAsia="Times New Roman" w:hAnsi="Cambria" w:cs="Times New Roman"/>
                <w:b/>
                <w:lang w:val="id"/>
              </w:rPr>
              <w:t>Dan Peserta</w:t>
            </w:r>
            <w:r w:rsidRPr="00EE1FA2">
              <w:rPr>
                <w:rFonts w:ascii="Cambria" w:eastAsia="Times New Roman" w:hAnsi="Cambria" w:cs="Times New Roman"/>
                <w:b/>
                <w:spacing w:val="-1"/>
                <w:lang w:val="id"/>
              </w:rPr>
              <w:t xml:space="preserve"> </w:t>
            </w:r>
            <w:r w:rsidRPr="00EE1FA2">
              <w:rPr>
                <w:rFonts w:ascii="Cambria" w:eastAsia="Times New Roman" w:hAnsi="Cambria" w:cs="Times New Roman"/>
                <w:b/>
                <w:lang w:val="id"/>
              </w:rPr>
              <w:t>Didik</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A.</w:t>
      </w:r>
      <w:r w:rsidRPr="00EE1FA2">
        <w:rPr>
          <w:rFonts w:ascii="Cambria" w:eastAsia="Times New Roman" w:hAnsi="Cambria" w:cs="Times New Roman"/>
          <w:b/>
          <w:kern w:val="0"/>
          <w:lang w:val="id"/>
          <w14:ligatures w14:val="none"/>
        </w:rPr>
        <w:tab/>
        <w:t>Ayo Berlatih Alat Musik Harmonis Pianika</w:t>
      </w:r>
    </w:p>
    <w:p w:rsidR="00EE1FA2" w:rsidRPr="00EE1FA2" w:rsidRDefault="00EE1FA2" w:rsidP="00EE1FA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1. </w:t>
      </w:r>
      <w:r w:rsidRPr="00EE1FA2">
        <w:rPr>
          <w:rFonts w:ascii="Cambria" w:eastAsia="Times New Roman" w:hAnsi="Cambria" w:cs="Times New Roman"/>
          <w:b/>
          <w:kern w:val="0"/>
          <w:lang w:val="id"/>
          <w14:ligatures w14:val="none"/>
        </w:rPr>
        <w:tab/>
        <w:t>Pengenalan Pianika</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Pianika adalah alat musik tiup dengan suara mirip harmonika hanya pianika memakai tuts keyboard. Pianika dapat digunakan untuk bermain melodi, pengiring melodi, ataupun membentuk akor utama.</w:t>
      </w:r>
    </w:p>
    <w:p w:rsidR="00EE1FA2" w:rsidRPr="00EE1FA2" w:rsidRDefault="00EE1FA2" w:rsidP="00EE1FA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2. </w:t>
      </w:r>
      <w:r w:rsidRPr="00EE1FA2">
        <w:rPr>
          <w:rFonts w:ascii="Cambria" w:eastAsia="Times New Roman" w:hAnsi="Cambria" w:cs="Times New Roman"/>
          <w:b/>
          <w:kern w:val="0"/>
          <w:lang w:val="id"/>
          <w14:ligatures w14:val="none"/>
        </w:rPr>
        <w:tab/>
        <w:t>Teknik Legato saat bermain Pianika</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B.</w:t>
      </w:r>
      <w:r w:rsidRPr="00EE1FA2">
        <w:rPr>
          <w:rFonts w:ascii="Cambria" w:eastAsia="Times New Roman" w:hAnsi="Cambria" w:cs="Times New Roman"/>
          <w:b/>
          <w:kern w:val="0"/>
          <w:lang w:val="id"/>
          <w14:ligatures w14:val="none"/>
        </w:rPr>
        <w:tab/>
        <w:t>Ayo Bernyanyi Bersama</w:t>
      </w:r>
    </w:p>
    <w:p w:rsidR="00EE1FA2" w:rsidRPr="00EE1FA2" w:rsidRDefault="00EE1FA2" w:rsidP="00EE1FA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1. </w:t>
      </w:r>
      <w:r w:rsidRPr="00EE1FA2">
        <w:rPr>
          <w:rFonts w:ascii="Cambria" w:eastAsia="Times New Roman" w:hAnsi="Cambria" w:cs="Times New Roman"/>
          <w:b/>
          <w:kern w:val="0"/>
          <w:lang w:val="id"/>
          <w14:ligatures w14:val="none"/>
        </w:rPr>
        <w:tab/>
        <w:t>Paduan Suara/Choral/Koor</w:t>
      </w:r>
    </w:p>
    <w:p w:rsidR="00EE1FA2" w:rsidRPr="00EE1FA2" w:rsidRDefault="00EE1FA2" w:rsidP="00EE1FA2">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a. </w:t>
      </w:r>
      <w:r w:rsidRPr="00EE1FA2">
        <w:rPr>
          <w:rFonts w:ascii="Cambria" w:eastAsia="Times New Roman" w:hAnsi="Cambria" w:cs="Times New Roman"/>
          <w:b/>
          <w:kern w:val="0"/>
          <w:lang w:val="id"/>
          <w14:ligatures w14:val="none"/>
        </w:rPr>
        <w:tab/>
        <w:t>Defenisi Paduan Suara</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Istilah Choral/Paduan Suara (Koor dalam bahasa Belanda/Choros yang dalam bahasa Yunani dan Choir dalam Bahasa Inggris) merupakan sebuah ansambel musik penyanyi yang terdiri dari sekelompok penyanyi saja atau sekelompok penyanyi dan pemain musik, dimana keduanya berkolaborasi membawakan lagu-lagu yaitu gabungan sejumlah penyanyi yang mengkombinasikan berbagai jenis suara dalam suatu kesatuan yang harmoni.</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Paduan Suara dapat pula bernyanyi secara acaplella yaitu bernyanyi tanpa iringan instrumen dan dapat pula dengan iringan instrumen dengan ansambel kecil atau dengan orkestra lengkap yang terdiri dari 70 hingga 100 musisi.</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b. </w:t>
      </w:r>
      <w:r w:rsidRPr="00EE1FA2">
        <w:rPr>
          <w:rFonts w:ascii="Cambria" w:eastAsia="Times New Roman" w:hAnsi="Cambria" w:cs="Times New Roman"/>
          <w:b/>
          <w:kern w:val="0"/>
          <w:lang w:val="id"/>
          <w14:ligatures w14:val="none"/>
        </w:rPr>
        <w:tab/>
        <w:t>Bentuk-bentuk Paduan Suara</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Secara umum, bentuk paduan suara dapat dibagi berdasarkan suara yang terdapat di dalam paduansuara tersebut. Dengan demikian bentuk paduan suara yang ada sebagai berikut:</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1)</w:t>
      </w:r>
      <w:r w:rsidRPr="00EE1FA2">
        <w:rPr>
          <w:rFonts w:ascii="Cambria" w:eastAsia="Times New Roman" w:hAnsi="Cambria" w:cs="Times New Roman"/>
          <w:kern w:val="0"/>
          <w:lang w:val="id"/>
          <w14:ligatures w14:val="none"/>
        </w:rPr>
        <w:tab/>
        <w:t>Paduan suara unisono, yaitu paduan suara yang menggunakan 1 suara saja</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2)</w:t>
      </w:r>
      <w:r w:rsidRPr="00EE1FA2">
        <w:rPr>
          <w:rFonts w:ascii="Cambria" w:eastAsia="Times New Roman" w:hAnsi="Cambria" w:cs="Times New Roman"/>
          <w:kern w:val="0"/>
          <w:lang w:val="id"/>
          <w14:ligatures w14:val="none"/>
        </w:rPr>
        <w:tab/>
        <w:t>Paduan suara 2 suara, yaitu paduan suara yang menggunakan 2 suara yang sejenis</w:t>
      </w:r>
    </w:p>
    <w:p w:rsidR="00EE1FA2" w:rsidRPr="00EE1FA2" w:rsidRDefault="00EE1FA2" w:rsidP="00EE1FA2">
      <w:pPr>
        <w:widowControl w:val="0"/>
        <w:autoSpaceDE w:val="0"/>
        <w:autoSpaceDN w:val="0"/>
        <w:spacing w:after="0" w:line="240" w:lineRule="auto"/>
        <w:ind w:left="2268" w:hanging="567"/>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3)</w:t>
      </w:r>
      <w:r w:rsidRPr="00EE1FA2">
        <w:rPr>
          <w:rFonts w:ascii="Cambria" w:eastAsia="Times New Roman" w:hAnsi="Cambria" w:cs="Times New Roman"/>
          <w:kern w:val="0"/>
          <w:lang w:val="id"/>
          <w14:ligatures w14:val="none"/>
        </w:rPr>
        <w:tab/>
        <w:t>Paduan suara 3 suara, yaitu paduan suara yang menggunakan 3 suara baik sejenis maupun campuran</w:t>
      </w:r>
    </w:p>
    <w:p w:rsidR="00EE1FA2" w:rsidRPr="00EE1FA2" w:rsidRDefault="00EE1FA2" w:rsidP="00EE1FA2">
      <w:pPr>
        <w:widowControl w:val="0"/>
        <w:autoSpaceDE w:val="0"/>
        <w:autoSpaceDN w:val="0"/>
        <w:spacing w:after="0" w:line="240" w:lineRule="auto"/>
        <w:ind w:left="2268" w:hanging="567"/>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4)</w:t>
      </w:r>
      <w:r w:rsidRPr="00EE1FA2">
        <w:rPr>
          <w:rFonts w:ascii="Cambria" w:eastAsia="Times New Roman" w:hAnsi="Cambria" w:cs="Times New Roman"/>
          <w:kern w:val="0"/>
          <w:lang w:val="id"/>
          <w14:ligatures w14:val="none"/>
        </w:rPr>
        <w:tab/>
        <w:t>Paduan suara Campuran, yaitu paduan suara yang mengguanakan suara campuran pria dan wanita, dengan suara Sopran, Alto, Tenor, Bass.</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c. </w:t>
      </w:r>
      <w:r w:rsidRPr="00EE1FA2">
        <w:rPr>
          <w:rFonts w:ascii="Cambria" w:eastAsia="Times New Roman" w:hAnsi="Cambria" w:cs="Times New Roman"/>
          <w:b/>
          <w:kern w:val="0"/>
          <w:lang w:val="id"/>
          <w14:ligatures w14:val="none"/>
        </w:rPr>
        <w:tab/>
        <w:t>Materi Vokalisi Paduan Suara</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1) </w:t>
      </w:r>
      <w:r w:rsidRPr="00EE1FA2">
        <w:rPr>
          <w:rFonts w:ascii="Cambria" w:eastAsia="Times New Roman" w:hAnsi="Cambria" w:cs="Times New Roman"/>
          <w:kern w:val="0"/>
          <w:lang w:val="id"/>
          <w14:ligatures w14:val="none"/>
        </w:rPr>
        <w:tab/>
        <w:t>Latihan Ritme</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2) </w:t>
      </w:r>
      <w:r w:rsidRPr="00EE1FA2">
        <w:rPr>
          <w:rFonts w:ascii="Cambria" w:eastAsia="Times New Roman" w:hAnsi="Cambria" w:cs="Times New Roman"/>
          <w:kern w:val="0"/>
          <w:lang w:val="id"/>
          <w14:ligatures w14:val="none"/>
        </w:rPr>
        <w:tab/>
        <w:t>Latihan Interval</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3) </w:t>
      </w:r>
      <w:r w:rsidRPr="00EE1FA2">
        <w:rPr>
          <w:rFonts w:ascii="Cambria" w:eastAsia="Times New Roman" w:hAnsi="Cambria" w:cs="Times New Roman"/>
          <w:kern w:val="0"/>
          <w:lang w:val="id"/>
          <w14:ligatures w14:val="none"/>
        </w:rPr>
        <w:tab/>
        <w:t>Latihan dengan Potongan Lagu</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C.</w:t>
      </w:r>
      <w:r w:rsidRPr="00EE1FA2">
        <w:rPr>
          <w:rFonts w:ascii="Cambria" w:eastAsia="Times New Roman" w:hAnsi="Cambria" w:cs="Times New Roman"/>
          <w:b/>
          <w:kern w:val="0"/>
          <w:lang w:val="id"/>
          <w14:ligatures w14:val="none"/>
        </w:rPr>
        <w:tab/>
        <w:t>Bernyanyi Mengikuti Aba-Aba Pengaba</w:t>
      </w:r>
    </w:p>
    <w:p w:rsidR="00EE1FA2" w:rsidRPr="00EE1FA2" w:rsidRDefault="00EE1FA2" w:rsidP="00EE1FA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1. </w:t>
      </w:r>
      <w:r w:rsidRPr="00EE1FA2">
        <w:rPr>
          <w:rFonts w:ascii="Cambria" w:eastAsia="Times New Roman" w:hAnsi="Cambria" w:cs="Times New Roman"/>
          <w:b/>
          <w:kern w:val="0"/>
          <w:lang w:val="id"/>
          <w14:ligatures w14:val="none"/>
        </w:rPr>
        <w:tab/>
        <w:t>Mengaba (Conducting)</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Mengaba adalah proses memimpin paduan suara atau ansambel musik. Seorang pengaba sebaiknya mempunyai pendengaran yang baik, sehingga mampu menginterpretasikan bunyi not atau memproduksi not dengan baik. Pengaba harus membekali diri dengan pengetahuan teori musik, ilmu analisis musik, ilmu harmoni, solfeggio dan pengetahuan tentang sejarah musik.</w:t>
      </w:r>
    </w:p>
    <w:p w:rsidR="00EE1FA2" w:rsidRPr="00EE1FA2" w:rsidRDefault="00EE1FA2" w:rsidP="00EE1FA2">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color w:val="231F20"/>
          <w:kern w:val="0"/>
          <w:lang w:val="id"/>
          <w14:ligatures w14:val="none"/>
        </w:rPr>
        <w:t xml:space="preserve">a. </w:t>
      </w:r>
      <w:r w:rsidRPr="00EE1FA2">
        <w:rPr>
          <w:rFonts w:ascii="Cambria" w:eastAsia="Times New Roman" w:hAnsi="Cambria" w:cs="Times New Roman"/>
          <w:b/>
          <w:color w:val="231F20"/>
          <w:kern w:val="0"/>
          <w:lang w:val="id"/>
          <w14:ligatures w14:val="none"/>
        </w:rPr>
        <w:tab/>
        <w:t>Hal-Hal Yang Perlu Diperhatikan Sebagai Seorang Pengaba</w:t>
      </w:r>
    </w:p>
    <w:p w:rsidR="00EE1FA2" w:rsidRPr="00EE1FA2" w:rsidRDefault="00EE1FA2" w:rsidP="00EE1FA2">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1) </w:t>
      </w:r>
      <w:r w:rsidRPr="00EE1FA2">
        <w:rPr>
          <w:rFonts w:ascii="Cambria" w:eastAsia="Times New Roman" w:hAnsi="Cambria" w:cs="Times New Roman"/>
          <w:b/>
          <w:kern w:val="0"/>
          <w:lang w:val="id"/>
          <w14:ligatures w14:val="none"/>
        </w:rPr>
        <w:tab/>
        <w:t>Postur</w:t>
      </w:r>
    </w:p>
    <w:p w:rsidR="00EE1FA2" w:rsidRPr="00EE1FA2" w:rsidRDefault="00EE1FA2" w:rsidP="00EE1FA2">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Postur seorang pengaba sama pentingnya dengan postur seorang penyanyi. Tidak kaku, juga tidak boleh terlalu lemah. Elemen dinamis yang sama tegangan yang sangat penting untuk daya apung nyanyian berlaku untuk konduktor. Tetap dalam kewaspadaan yang diilhami oleh energi tetapi tidak terikat pada otot. Posisi kaki dibuka selebar bahu.</w:t>
      </w:r>
    </w:p>
    <w:p w:rsidR="00EE1FA2" w:rsidRPr="00EE1FA2" w:rsidRDefault="00EE1FA2" w:rsidP="00EE1FA2">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Lengan adalah bagian tubuh yang paling diperhatikan. Postur tubuh harus sedemikian rupa sehingga lengan dapat beroperasi dengan bebas dan alami. Seberapa tinggi posisi lengan? Jawabannya, “cukup tinggi untuk dilihat dengan jelas oleh pemain ansambel dan cukup rendah untuk merasa nyaman. Daerah pergerakan lengan biasanya harus tepat di bawah tinggi bahu. Hanya dalam kasus ekstrim, ketukan harus berada di bawah pinggang. Sangat sedikit ketukan akan naik di atas kepala, kecuali bahwa bagian atas dari ketukan terakhir suatu hitungan hampir di atas kepala. Besar kecilnya ketukan akan ditentukan oleh gaya dan tempo setiap karya musik.</w:t>
      </w:r>
    </w:p>
    <w:p w:rsidR="00EE1FA2" w:rsidRPr="00EE1FA2" w:rsidRDefault="00EE1FA2" w:rsidP="00EE1FA2">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2) </w:t>
      </w:r>
      <w:r w:rsidRPr="00EE1FA2">
        <w:rPr>
          <w:rFonts w:ascii="Cambria" w:eastAsia="Times New Roman" w:hAnsi="Cambria" w:cs="Times New Roman"/>
          <w:b/>
          <w:kern w:val="0"/>
          <w:lang w:val="id"/>
          <w14:ligatures w14:val="none"/>
        </w:rPr>
        <w:tab/>
        <w:t>Memberi Aba-aba</w:t>
      </w:r>
    </w:p>
    <w:p w:rsidR="00EE1FA2" w:rsidRPr="00EE1FA2" w:rsidRDefault="00EE1FA2" w:rsidP="00EE1FA2">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Setelah menguasai sikap berdiri maka seorang pengaba mulai memberi aba-aba dengan kedua tangannya. Aba-aba ini dipersiapkan sesuai dengan lagu yang akan dibawakan, yaitu mempunyai tanda birama berapa, tempo yang akan dinyanyikan seberapa cepat, dinamik dan sebagainya. Untuk itu sebelum aba-aba dilakukan atau sebelum melakukan insetting (attack) ada beberapa hal yang harus dipersiapkan, adalah:</w:t>
      </w:r>
    </w:p>
    <w:p w:rsidR="00EE1FA2" w:rsidRPr="00EE1FA2" w:rsidRDefault="00EE1FA2" w:rsidP="00EE1FA2">
      <w:pPr>
        <w:widowControl w:val="0"/>
        <w:autoSpaceDE w:val="0"/>
        <w:autoSpaceDN w:val="0"/>
        <w:spacing w:after="0" w:line="240" w:lineRule="auto"/>
        <w:ind w:left="1701" w:firstLine="567"/>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a) </w:t>
      </w:r>
      <w:r w:rsidRPr="00EE1FA2">
        <w:rPr>
          <w:rFonts w:ascii="Cambria" w:eastAsia="Times New Roman" w:hAnsi="Cambria" w:cs="Times New Roman"/>
          <w:kern w:val="0"/>
          <w:lang w:val="id"/>
          <w14:ligatures w14:val="none"/>
        </w:rPr>
        <w:tab/>
        <w:t>Konsentrasi</w:t>
      </w:r>
    </w:p>
    <w:p w:rsidR="00EE1FA2" w:rsidRPr="00EE1FA2" w:rsidRDefault="00EE1FA2" w:rsidP="00EE1FA2">
      <w:pPr>
        <w:widowControl w:val="0"/>
        <w:autoSpaceDE w:val="0"/>
        <w:autoSpaceDN w:val="0"/>
        <w:spacing w:after="0" w:line="240" w:lineRule="auto"/>
        <w:ind w:left="2835"/>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Seorang pengaba harus berkonsentrasi terlebih dahulu sebelum memberi aba-aba. Pengaba harus percaya diri, bahwa ia adalah seorang yang memegang kekuasaan tertinggi, yang mampu memberi perintah pada orang yang dipimpinnya, selain itu seorang pengaba harus mampu menarik perhatian penonton yang ada di sekitarnya.</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701" w:firstLine="567"/>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b) </w:t>
      </w:r>
      <w:r w:rsidRPr="00EE1FA2">
        <w:rPr>
          <w:rFonts w:ascii="Cambria" w:eastAsia="Times New Roman" w:hAnsi="Cambria" w:cs="Times New Roman"/>
          <w:kern w:val="0"/>
          <w:lang w:val="id"/>
          <w14:ligatures w14:val="none"/>
        </w:rPr>
        <w:tab/>
        <w:t>Sikap Siap</w:t>
      </w:r>
    </w:p>
    <w:p w:rsidR="00EE1FA2" w:rsidRPr="00EE1FA2" w:rsidRDefault="00EE1FA2" w:rsidP="00EE1FA2">
      <w:pPr>
        <w:widowControl w:val="0"/>
        <w:autoSpaceDE w:val="0"/>
        <w:autoSpaceDN w:val="0"/>
        <w:spacing w:after="0" w:line="240" w:lineRule="auto"/>
        <w:ind w:left="2835"/>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Dalam sikap ini kedua lengan diangkat ke depan dada, membentuk siku-siku dan searah, sedangkan jari tangan membentuk tanda ekspresi komposisi lagu yang akan dimainkan. Ketinggian tangan dapat diperkirakan setinggi menurut tinggi rendahnya pengaba berdiri. Perbedaan ekspresi suatu komposisi yang akan dimainkan harus dijelaskan nyata dengan bentuk posisi kedua lengan dan bentuk jari-jari tangan, bentuk jari harus dibuat sedemikian rupa dengan jelas, jangan sampai berlebihan yang akhirnya dapat membingungkan para pemain.</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3) </w:t>
      </w:r>
      <w:r w:rsidRPr="00EE1FA2">
        <w:rPr>
          <w:rFonts w:ascii="Cambria" w:eastAsia="Times New Roman" w:hAnsi="Cambria" w:cs="Times New Roman"/>
          <w:b/>
          <w:kern w:val="0"/>
          <w:lang w:val="id"/>
          <w14:ligatures w14:val="none"/>
        </w:rPr>
        <w:tab/>
        <w:t>Gerakan Pendahuluan</w:t>
      </w:r>
    </w:p>
    <w:p w:rsidR="00EE1FA2" w:rsidRPr="00EE1FA2" w:rsidRDefault="00EE1FA2" w:rsidP="00EE1FA2">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Gerakan pendahuluan berupa aba-aba yang dilakukan setelah sikap siap, biasanya dalam hitungan detik, yang diperhitungkan sendiri oleh pengaba. Kemudian pada saat yang tepat seorang pengaba harus berkonsentrasi terlebih dahulu sebelum memberi aba-aba. langsung memberi aba-aba pendahuluan, jangan sampai konsentrasi pemain menjadi kendor.</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4) </w:t>
      </w:r>
      <w:r w:rsidRPr="00EE1FA2">
        <w:rPr>
          <w:rFonts w:ascii="Cambria" w:eastAsia="Times New Roman" w:hAnsi="Cambria" w:cs="Times New Roman"/>
          <w:b/>
          <w:kern w:val="0"/>
          <w:lang w:val="id"/>
          <w14:ligatures w14:val="none"/>
        </w:rPr>
        <w:tab/>
        <w:t>Pengendalian Musik</w:t>
      </w:r>
    </w:p>
    <w:p w:rsidR="00EE1FA2" w:rsidRPr="00EE1FA2" w:rsidRDefault="00EE1FA2" w:rsidP="00EE1FA2">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Seorang pengaba tidak boleh terganggu atau terpengaruh sehingga mengikuti kehendak pemain, tetapi justru pemain itulah yang harus mengikuti kehendak pengaba. Pada posisi seperti ini seorang pengaba dituntut dapat mengendalikan berlangsungnya permainan dengan tepat, ketukan birama, pengendalian ritme, gerakan tangan yang jelas, gerakan kepala dan mata yang dapat dimengerti oleh para pemainnya.</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b. </w:t>
      </w:r>
      <w:r w:rsidRPr="00EE1FA2">
        <w:rPr>
          <w:rFonts w:ascii="Cambria" w:eastAsia="Times New Roman" w:hAnsi="Cambria" w:cs="Times New Roman"/>
          <w:b/>
          <w:kern w:val="0"/>
          <w:lang w:val="id"/>
          <w14:ligatures w14:val="none"/>
        </w:rPr>
        <w:tab/>
        <w:t>Latihan Isyarat Pola Birama</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Pada dasarnya hanya ada dua gerak pukulan penting pengaba yaitu pukulan gerak naik dan gerak turun, yang kemudian dipahami sebagai gerak pukulan berat atau turun disebut thesis dan gerak pukulan ringan naik disebut arsis. Dari dua gerak utama tersebut dikembangkan menjadi pukulan terberat yang selalu dilukiskan gerakan ke bawah diikuti gerakan ringan bagian pertama, terus gerakan berat kedua, ketiga, dan seterusnya.</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1) </w:t>
      </w:r>
      <w:r w:rsidRPr="00EE1FA2">
        <w:rPr>
          <w:rFonts w:ascii="Cambria" w:eastAsia="Times New Roman" w:hAnsi="Cambria" w:cs="Times New Roman"/>
          <w:kern w:val="0"/>
          <w:lang w:val="id"/>
          <w14:ligatures w14:val="none"/>
        </w:rPr>
        <w:tab/>
        <w:t>Latihan Mengaba dengan Gerakan Tegas</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2) </w:t>
      </w:r>
      <w:r w:rsidRPr="00EE1FA2">
        <w:rPr>
          <w:rFonts w:ascii="Cambria" w:eastAsia="Times New Roman" w:hAnsi="Cambria" w:cs="Times New Roman"/>
          <w:kern w:val="0"/>
          <w:lang w:val="id"/>
          <w14:ligatures w14:val="none"/>
        </w:rPr>
        <w:tab/>
        <w:t>Latihan Mengaba dengan Gerakan Lembut</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c. </w:t>
      </w:r>
      <w:r w:rsidRPr="00EE1FA2">
        <w:rPr>
          <w:rFonts w:ascii="Cambria" w:eastAsia="Times New Roman" w:hAnsi="Cambria" w:cs="Times New Roman"/>
          <w:b/>
          <w:kern w:val="0"/>
          <w:lang w:val="id"/>
          <w14:ligatures w14:val="none"/>
        </w:rPr>
        <w:tab/>
        <w:t>Kodaly Hands Sign</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Solfege, juga disebut “solfeggio“ atau “solfa,” adalah sistem di mana setiap nada pada tangga nada diberi suku kata uniknya sendiri, yang digunakan untuk menyanyikan nada itu setiap kali nada itu muncul. Skala mayor atau minor (tangga nada paling umum dalam musik klasik Barat) memiliki tujuh nada, sehingga sistem solfege memiliki tujuh suku kata dasar: do, re, mi, fa, so, la, dan ti.</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Sistem solfege seperti yang kita kenal sudah ada sejak tahun 1800-an, dan masuk ke berbagai metode pengajaran menyanyi dan keterampilan aural. Salah satu metodologi pengajaran musik yang paling populer dan terkenal adalah Metode Kodaly, yang dikembangkan pada pertengahan abad ke-20 oleh Zoltán Kodaly berkebangsaan Hongaria.</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Ide di balik isyarat tangan/hand signs sederhana, setiap nada dari sistem solfege tujuh nada diberi bentuk untuk dibuat penyanyi dengan tangannya saat bernyanyi. Hand Signs dapat dilakukan dengan satu tangan, dan dapat membantu penyanyi yang baru mengenal sistem solfege hanya dengan melihat tangan pengajarnya/kondakter.</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Menggunakan hand signs solfege dapat menggunakan satu tangan atau pun dua tangan. Mulailah dengan tangan Anda setinggi tulang dada, dan buat bentuk berikut saat Anda menyanyikan setiap nada pada tangga nada mayor:</w:t>
      </w:r>
    </w:p>
    <w:p w:rsidR="00EE1FA2" w:rsidRPr="00EE1FA2" w:rsidRDefault="00EE1FA2" w:rsidP="00EE1FA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Do - Lakukan Kepalkan tangan dengan telapak tangan menghadap ke bawah (sejajar dada)</w:t>
      </w:r>
    </w:p>
    <w:p w:rsidR="00EE1FA2" w:rsidRPr="00EE1FA2" w:rsidRDefault="00EE1FA2" w:rsidP="00EE1FA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Re - Luruskan kembali jari-jari Anda (satukan), dan angkat tangan Anda untuk membuat sudut 45 derajat dengan lantai.</w:t>
      </w:r>
    </w:p>
    <w:p w:rsidR="00EE1FA2" w:rsidRPr="00EE1FA2" w:rsidRDefault="00EE1FA2" w:rsidP="00EE1FA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Mi - Pertahankan bentuk tangan yang sama, tetapi gerakkan tangan Anda agar sejajar dengan tanah.</w:t>
      </w:r>
    </w:p>
    <w:p w:rsidR="00EE1FA2" w:rsidRPr="00EE1FA2" w:rsidRDefault="00EE1FA2" w:rsidP="00EE1FA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Fa - Mengepalkan tangan dengan empat jari (telapak tangan menghadap ke bawah), rentangkan ibu jari dan arahkan ke bawah, hampir tegak lurus dengan sisa tangan.</w:t>
      </w:r>
    </w:p>
    <w:p w:rsidR="00EE1FA2" w:rsidRPr="00EE1FA2" w:rsidRDefault="00EE1FA2" w:rsidP="00EE1FA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Sol - Luruskan jari sehingga tangan memiliki bentuk yang sama seperti di mi, namun miringkan agar telapak tangan Anda langsung menghadap Anda.</w:t>
      </w:r>
    </w:p>
    <w:p w:rsidR="00EE1FA2" w:rsidRPr="00EE1FA2" w:rsidRDefault="00EE1FA2" w:rsidP="00EE1FA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La - Lengkungkan tangan dengan lembut, dengan telapak tangan dan ujung jari menghadap ke lantai.</w:t>
      </w:r>
    </w:p>
    <w:p w:rsidR="00EE1FA2" w:rsidRPr="00EE1FA2" w:rsidRDefault="00EE1FA2" w:rsidP="00EE1FA2">
      <w:pPr>
        <w:widowControl w:val="0"/>
        <w:numPr>
          <w:ilvl w:val="0"/>
          <w:numId w:val="13"/>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Ti - Buat kepalan tangan longgar, tetapi arahkan jari telunjuk ke atas pada sudut sekitar 45 derajat dengan langit-langit.</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D.</w:t>
      </w:r>
      <w:r w:rsidRPr="00EE1FA2">
        <w:rPr>
          <w:rFonts w:ascii="Cambria" w:eastAsia="Times New Roman" w:hAnsi="Cambria" w:cs="Times New Roman"/>
          <w:b/>
          <w:kern w:val="0"/>
          <w:lang w:val="id"/>
          <w14:ligatures w14:val="none"/>
        </w:rPr>
        <w:tab/>
        <w:t>Belajar Teknik Pemanasan Vokal Sebelum Bernyanyi</w:t>
      </w:r>
    </w:p>
    <w:p w:rsidR="00EE1FA2" w:rsidRPr="00EE1FA2" w:rsidRDefault="00EE1FA2" w:rsidP="00EE1FA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1. </w:t>
      </w:r>
      <w:r w:rsidRPr="00EE1FA2">
        <w:rPr>
          <w:rFonts w:ascii="Cambria" w:eastAsia="Times New Roman" w:hAnsi="Cambria" w:cs="Times New Roman"/>
          <w:b/>
          <w:kern w:val="0"/>
          <w:lang w:val="id"/>
          <w14:ligatures w14:val="none"/>
        </w:rPr>
        <w:tab/>
        <w:t>Pemanasan Paduan Suara (Choral Warming Up)</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Pemanasan paduan suara adalah transisi penting dari kondisi badan yang lelah ke musik yang cemerlang. Jenis latihan pemanasan apa yang Anda gunakan untuk latihan paduan suara? Jawaban atas pertanyaan ini dapat mengambil banyak bentuk tergantung pada situasi jenis paduan suara sekolah, komunitas, perguruan tinggi, sukarelawan dan lainnya termasuk usia paduan serta tujuan di balik pilihan pemanasan Anda.</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Untuk beberapa paduan suara, repertoar pemanasan mungkin lebih dari sekadar aktivitas. Namun, aktivitas pemanasan dapat digunakan dengan cara yang lebih praktis dan produktif - seperti penyatuan vokal di seluruh paduan suara dan pengembangan keterampilan terkait repertoar. Penyanyi Anda benar-benar dapat mengembangkan keterampilan dan musikalitas mereka dengan aktivitas pemanasan yang terstruktur dengan cermat yang bertujuan dan relevan dengan paduan suara. Penting untuk menjaga waktu pemanasan Anda tetap fleksibel, segar, dan fungsional, sambil memilih latihan yang juga mereka sukai.</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a.</w:t>
      </w:r>
      <w:r w:rsidRPr="00EE1FA2">
        <w:rPr>
          <w:rFonts w:ascii="Cambria" w:eastAsia="Times New Roman" w:hAnsi="Cambria" w:cs="Times New Roman"/>
          <w:b/>
          <w:kern w:val="0"/>
          <w:lang w:val="id"/>
          <w14:ligatures w14:val="none"/>
        </w:rPr>
        <w:tab/>
        <w:t>Pemanasan Aktif (1–2 menit)</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Pemanasan aktif termasuk senam ringan, latihan postur, atau peregangan. Dalam latihan pagi hari, akan sangat membantu jika peserta didik menghabiskan satu atau dua menit penuh dengan pemanasan aktif sebelum melanjutkan ke pemanasan vokal.</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b.</w:t>
      </w:r>
      <w:r w:rsidRPr="00EE1FA2">
        <w:rPr>
          <w:rFonts w:ascii="Cambria" w:eastAsia="Times New Roman" w:hAnsi="Cambria" w:cs="Times New Roman"/>
          <w:b/>
          <w:kern w:val="0"/>
          <w:lang w:val="id"/>
          <w14:ligatures w14:val="none"/>
        </w:rPr>
        <w:tab/>
        <w:t>Latihan Pernapasan (1–2 menit)</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Penting untuk meluangkan waktu latihan pernapasan setiap latihan. Meskipun waktu latihan paduan suara tidak memungkinkan untuk memberikan penjelasan lengkap tentang apa yang terjadi di dalam tubuh untuk menghasilkan suara, namun penting bagi semua penyanyi untuk memiliki pemahaman dasar tentang pentingnya pernapasan dan dukungan pernapasan. </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c.</w:t>
      </w:r>
      <w:r w:rsidRPr="00EE1FA2">
        <w:rPr>
          <w:rFonts w:ascii="Cambria" w:eastAsia="Times New Roman" w:hAnsi="Cambria" w:cs="Times New Roman"/>
          <w:b/>
          <w:kern w:val="0"/>
          <w:lang w:val="id"/>
          <w14:ligatures w14:val="none"/>
        </w:rPr>
        <w:tab/>
        <w:t>Kebisingan/Noises (1–2 menit)</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Mungkin memerlukan lebih banyak atau lebih sedikit untuk latihan ini. Suara adalah latihan vokal berdasarkan glissando, penempatan, vokal, dll. Tanpa batasan not tertentu. Jenis latihan ini membantu suara untuk bangun dengan cara yang sehat saat mengakses semua register vokal. Latihannya seperti:</w:t>
      </w:r>
    </w:p>
    <w:p w:rsidR="00EE1FA2" w:rsidRPr="00EE1FA2" w:rsidRDefault="00EE1FA2" w:rsidP="00EE1FA2">
      <w:pPr>
        <w:widowControl w:val="0"/>
        <w:numPr>
          <w:ilvl w:val="0"/>
          <w:numId w:val="14"/>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Getar bibir / bibir berdengung - Latihan penting untuk semua penyanyi! Ini bisa sulit untuk dipelajari, tetapi ini benar-benar menampilkan aliran napas yang konsisten dan relaksasi otot-otot wajah dengan cara yang membuat suara tetap terlindungi.</w:t>
      </w:r>
    </w:p>
    <w:p w:rsidR="00EE1FA2" w:rsidRPr="00EE1FA2" w:rsidRDefault="00EE1FA2" w:rsidP="00EE1FA2">
      <w:pPr>
        <w:widowControl w:val="0"/>
        <w:numPr>
          <w:ilvl w:val="0"/>
          <w:numId w:val="14"/>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Sighs, sirene dan roller coaster - Gunakan vokal murni terbuka dan geser suara dari tinggi ke rendah, rendah ke tinggi dan kembali ke rendah, atau dalam berbagai putaran dan putaran untuk pilihan kreatif. Mintalah peserta didik menggambar lingkaran atau bentuk besar dengan tangan mereka, atau gunakan gerakan melempar untuk mengerjakan penempatan. Praktik terbaik di sini adalah peserta didik meniru suara dan latihan dalam pengulangan cepat setelah Anda memperagakan.</w:t>
      </w:r>
    </w:p>
    <w:p w:rsidR="00EE1FA2" w:rsidRPr="00EE1FA2" w:rsidRDefault="00EE1FA2" w:rsidP="00EE1FA2">
      <w:pPr>
        <w:widowControl w:val="0"/>
        <w:numPr>
          <w:ilvl w:val="0"/>
          <w:numId w:val="14"/>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Gunakan vokal murni terbuka dan geser suara dari tinggi ke rendah, rendah ke tinggi dan kembali ke rendah, atau dalam berbagai putaran dan putaran untuk pilihan kreatif. Mintalah peserta didik menggambar lingkaran atau bentuk besar dengan tangan mereka. Praktik terbaik di sini adalah peserta didik meniru suara dan latihan dalam pengulangan cepat.</w:t>
      </w:r>
    </w:p>
    <w:p w:rsidR="00EE1FA2" w:rsidRPr="00EE1FA2" w:rsidRDefault="00EE1FA2" w:rsidP="00EE1FA2">
      <w:pPr>
        <w:widowControl w:val="0"/>
        <w:numPr>
          <w:ilvl w:val="0"/>
          <w:numId w:val="14"/>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Tongue twister, kata yang berulang, atau kombinasi suara - Gunakan bagian dari salah satu lagu Anda, atau rangkaian kata tertentu, dan geser dari tinggi ke rendah. Minta mereka mengikuti pola ritme, infleksi, dan diksi dengan meniru Anda. Latihan ini banyak menggunakan suara kepala.</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d.</w:t>
      </w:r>
      <w:r w:rsidRPr="00EE1FA2">
        <w:rPr>
          <w:rFonts w:ascii="Cambria" w:eastAsia="Times New Roman" w:hAnsi="Cambria" w:cs="Times New Roman"/>
          <w:b/>
          <w:kern w:val="0"/>
          <w:lang w:val="id"/>
          <w14:ligatures w14:val="none"/>
        </w:rPr>
        <w:tab/>
        <w:t>Latihan Vokalisi / Membangun Suara (2–3 menit)</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Jenis latihan ini membantu penyanyi Anda memperkuat suara mereka sambil mengembangkan fleksibilitas, presisi, dan kualitas nada. Kombinasi vokal murni, kata kata yang dipilih dengan cermat untuk diksi, teknik vokal khusus, latihan pencampuran, penempatan, nada, dan musikalitas - semua keterampilan ini dapat dimasukkan ke dalam latihan ini. Sebagai aturan umum, memulai dengan suara kepala, midrange (nada dasar A, G, atau F) dengan pola menurun, suara ringan di awal, tetapi volume dan kekuatan nada secara bertahap meningkat menjelang akhir rangkaian latihan ini.</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e.</w:t>
      </w:r>
      <w:r w:rsidRPr="00EE1FA2">
        <w:rPr>
          <w:rFonts w:ascii="Cambria" w:eastAsia="Times New Roman" w:hAnsi="Cambria" w:cs="Times New Roman"/>
          <w:b/>
          <w:kern w:val="0"/>
          <w:lang w:val="id"/>
          <w14:ligatures w14:val="none"/>
        </w:rPr>
        <w:tab/>
        <w:t>Blend / Intonation (1–2 menit)</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Latihan-latihan ini membantu peserta didik untuk fokus pada mendengarkan suara di sekitar mereka - di antara bagian dan di dalam bagian mereka sendiri. Ini adalah waktu yang tepat untuk melatih pembentukan vokal murni dan penyeteman akor - semua keterampilan yang berguna dan penting untuk menyanyi ansambel. Berfokuslah untuk meminta setiap penyanyi membentuk vokal dengan cara yang sama seperti Anda, yang dapat ditekankan dengan meminta mereka menggambar lingkaran di sekitar bentuk mulut dengan jari mereka saat mereka bernyanyi, dan minta mereka belajar mendengarkan keseragaman suara, volume, dan nada. </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f.</w:t>
      </w:r>
      <w:r w:rsidRPr="00EE1FA2">
        <w:rPr>
          <w:rFonts w:ascii="Cambria" w:eastAsia="Times New Roman" w:hAnsi="Cambria" w:cs="Times New Roman"/>
          <w:b/>
          <w:kern w:val="0"/>
          <w:lang w:val="id"/>
          <w14:ligatures w14:val="none"/>
        </w:rPr>
        <w:tab/>
        <w:t>Solfege and Hands Sign (1-2 menit)</w:t>
      </w:r>
    </w:p>
    <w:p w:rsidR="00EE1FA2" w:rsidRPr="00EE1FA2" w:rsidRDefault="00EE1FA2" w:rsidP="00EE1FA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Masukkan sedikit sistem Solfege Hands Sign di setiap latihan. Ajari paduan suara peserta didik cara menggunakan isyarat tangan diatonik dan berwarna saat menyanyikan latihan solfeggio, dan terus gabungkan mereka ke dalam latihan menyanyi atau pilihan repertoar Anda. Penting bagi penyanyi paduan suara untuk memahami kunci, hubungan nada dan interval, dan sama pentingnya untuk membuat aplikasi konkret untuk mereka dengan kode tangan.</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1FA2" w:rsidRPr="00EE1FA2" w:rsidRDefault="00EE1FA2" w:rsidP="00EE1FA2">
      <w:pPr>
        <w:widowControl w:val="0"/>
        <w:autoSpaceDE w:val="0"/>
        <w:autoSpaceDN w:val="0"/>
        <w:spacing w:after="0" w:line="240" w:lineRule="auto"/>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E.</w:t>
      </w:r>
      <w:r w:rsidRPr="00EE1FA2">
        <w:rPr>
          <w:rFonts w:ascii="Cambria" w:eastAsia="Times New Roman" w:hAnsi="Cambria" w:cs="Times New Roman"/>
          <w:b/>
          <w:kern w:val="0"/>
          <w:lang w:val="id"/>
          <w14:ligatures w14:val="none"/>
        </w:rPr>
        <w:tab/>
        <w:t>Bernyanyi Bersama</w:t>
      </w:r>
    </w:p>
    <w:p w:rsidR="00EE1FA2" w:rsidRPr="00EE1FA2" w:rsidRDefault="00EE1FA2" w:rsidP="00EE1FA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EE1FA2">
        <w:rPr>
          <w:rFonts w:ascii="Cambria" w:eastAsia="Times New Roman" w:hAnsi="Cambria" w:cs="Times New Roman"/>
          <w:b/>
          <w:kern w:val="0"/>
          <w:lang w:val="id"/>
          <w14:ligatures w14:val="none"/>
        </w:rPr>
        <w:t xml:space="preserve">1. </w:t>
      </w:r>
      <w:r w:rsidRPr="00EE1FA2">
        <w:rPr>
          <w:rFonts w:ascii="Cambria" w:eastAsia="Times New Roman" w:hAnsi="Cambria" w:cs="Times New Roman"/>
          <w:b/>
          <w:kern w:val="0"/>
          <w:lang w:val="id"/>
          <w14:ligatures w14:val="none"/>
        </w:rPr>
        <w:tab/>
        <w:t>Latihan Bernyanyi Bersama-sama</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Setelah melakukan persiapan persiapan teknik bernyanyi ansambel di dalam kegiatan pembelajaran sebelumnya, tibalah saatnya peserta didik diminta untuk bernyanyi lagu dalam bentuk ansambel baik berupa vokal group dengan jumlah anggota yang lebih kecil (3-12 orang), maupun paduan suara (12-28 orang). Seperti pada proses latihan, yang perlu diperhatikan pada hasil latihan paduan suara ini adalah:</w:t>
      </w:r>
    </w:p>
    <w:p w:rsidR="00EE1FA2" w:rsidRPr="00EE1FA2" w:rsidRDefault="00EE1FA2" w:rsidP="00EE1FA2">
      <w:pPr>
        <w:widowControl w:val="0"/>
        <w:numPr>
          <w:ilvl w:val="0"/>
          <w:numId w:val="15"/>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Keseragaman produksi suara</w:t>
      </w:r>
    </w:p>
    <w:p w:rsidR="00EE1FA2" w:rsidRPr="00EE1FA2" w:rsidRDefault="00EE1FA2" w:rsidP="00EE1FA2">
      <w:pPr>
        <w:widowControl w:val="0"/>
        <w:numPr>
          <w:ilvl w:val="0"/>
          <w:numId w:val="15"/>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Ritmik</w:t>
      </w:r>
    </w:p>
    <w:p w:rsidR="00EE1FA2" w:rsidRPr="00EE1FA2" w:rsidRDefault="00EE1FA2" w:rsidP="00EE1FA2">
      <w:pPr>
        <w:widowControl w:val="0"/>
        <w:numPr>
          <w:ilvl w:val="0"/>
          <w:numId w:val="15"/>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Harmoni suara yang dihasikan</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Untuk dapat terwujudnya hal tersebut dibutuhkan</w:t>
      </w:r>
    </w:p>
    <w:p w:rsidR="00EE1FA2" w:rsidRPr="00EE1FA2" w:rsidRDefault="00EE1FA2" w:rsidP="00EE1FA2">
      <w:pPr>
        <w:widowControl w:val="0"/>
        <w:numPr>
          <w:ilvl w:val="0"/>
          <w:numId w:val="16"/>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Kerjasama untuk dapat mewujudkan sebuah bentuk harmoni yang indah.</w:t>
      </w:r>
    </w:p>
    <w:p w:rsidR="00EE1FA2" w:rsidRPr="00EE1FA2" w:rsidRDefault="00EE1FA2" w:rsidP="00EE1FA2">
      <w:pPr>
        <w:widowControl w:val="0"/>
        <w:numPr>
          <w:ilvl w:val="0"/>
          <w:numId w:val="16"/>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Kekompakan untuk terus berlatih.</w:t>
      </w:r>
    </w:p>
    <w:p w:rsidR="00EE1FA2" w:rsidRPr="00EE1FA2" w:rsidRDefault="00EE1FA2" w:rsidP="00EE1FA2">
      <w:pPr>
        <w:widowControl w:val="0"/>
        <w:numPr>
          <w:ilvl w:val="0"/>
          <w:numId w:val="16"/>
        </w:numPr>
        <w:autoSpaceDE w:val="0"/>
        <w:autoSpaceDN w:val="0"/>
        <w:spacing w:after="0" w:line="240" w:lineRule="auto"/>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Bertanggung Jawab terhadap hasil yang harus dicapai sesuai dengan tuntutan aransemen.</w:t>
      </w: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EE1FA2" w:rsidRPr="00EE1FA2" w:rsidRDefault="00EE1FA2" w:rsidP="00EE1FA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Diberikan beberapa alternatif lagu daerah untuk diberikan kepada kelompok vokal group atau paduan suara di dalam kelas.</w:t>
      </w:r>
    </w:p>
    <w:p w:rsidR="00EE1FA2" w:rsidRPr="00EE1FA2" w:rsidRDefault="00EE1FA2" w:rsidP="00EE1FA2">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EE1FA2" w:rsidRPr="00EE1FA2" w:rsidTr="00DC1B0D">
        <w:tc>
          <w:tcPr>
            <w:tcW w:w="1560" w:type="dxa"/>
            <w:tcBorders>
              <w:bottom w:val="single" w:sz="12" w:space="0" w:color="auto"/>
            </w:tcBorders>
          </w:tcPr>
          <w:p w:rsidR="00EE1FA2" w:rsidRPr="00EE1FA2" w:rsidRDefault="00EE1FA2" w:rsidP="00EE1FA2">
            <w:pPr>
              <w:rPr>
                <w:rFonts w:ascii="Cambria" w:eastAsia="Times New Roman" w:hAnsi="Cambria" w:cs="Times New Roman"/>
                <w:b/>
                <w:lang w:val="id"/>
              </w:rPr>
            </w:pPr>
            <w:r w:rsidRPr="00EE1FA2">
              <w:rPr>
                <w:rFonts w:ascii="Cambria" w:eastAsia="Times New Roman" w:hAnsi="Cambria" w:cs="Times New Roman"/>
                <w:b/>
                <w:i/>
                <w:lang w:val="id"/>
              </w:rPr>
              <w:t>Lampiran</w:t>
            </w:r>
            <w:r w:rsidRPr="00EE1FA2">
              <w:rPr>
                <w:rFonts w:ascii="Cambria" w:eastAsia="Times New Roman" w:hAnsi="Cambria" w:cs="Times New Roman"/>
                <w:b/>
                <w:i/>
                <w:spacing w:val="-1"/>
                <w:lang w:val="id"/>
              </w:rPr>
              <w:t xml:space="preserve"> 3</w:t>
            </w:r>
          </w:p>
        </w:tc>
        <w:tc>
          <w:tcPr>
            <w:tcW w:w="8505" w:type="dxa"/>
            <w:tcBorders>
              <w:bottom w:val="single" w:sz="12" w:space="0" w:color="auto"/>
            </w:tcBorders>
          </w:tcPr>
          <w:p w:rsidR="00EE1FA2" w:rsidRPr="00EE1FA2" w:rsidRDefault="00EE1FA2" w:rsidP="00EE1FA2">
            <w:pPr>
              <w:ind w:left="28"/>
              <w:rPr>
                <w:rFonts w:ascii="Cambria" w:eastAsia="Times New Roman" w:hAnsi="Cambria" w:cs="Times New Roman"/>
                <w:b/>
                <w:lang w:val="id"/>
              </w:rPr>
            </w:pPr>
            <w:r w:rsidRPr="00EE1FA2">
              <w:rPr>
                <w:rFonts w:ascii="Cambria" w:eastAsia="Times New Roman" w:hAnsi="Cambria" w:cs="Times New Roman"/>
                <w:b/>
                <w:lang w:val="id"/>
              </w:rPr>
              <w:t>: Glosarium</w:t>
            </w:r>
          </w:p>
        </w:tc>
      </w:tr>
    </w:tbl>
    <w:p w:rsidR="00EE1FA2" w:rsidRPr="00EE1FA2" w:rsidRDefault="00EE1FA2" w:rsidP="00EE1FA2">
      <w:pPr>
        <w:widowControl w:val="0"/>
        <w:autoSpaceDE w:val="0"/>
        <w:autoSpaceDN w:val="0"/>
        <w:spacing w:after="0" w:line="240" w:lineRule="auto"/>
        <w:rPr>
          <w:rFonts w:ascii="Cambria" w:eastAsia="Times New Roman" w:hAnsi="Cambria" w:cs="Times New Roman"/>
          <w:i/>
          <w:kern w:val="0"/>
          <w:lang w:val="id"/>
          <w14:ligatures w14:val="none"/>
        </w:rPr>
      </w:pPr>
      <w:r w:rsidRPr="00EE1FA2">
        <w:rPr>
          <w:rFonts w:ascii="Cambria" w:eastAsia="Times New Roman" w:hAnsi="Cambria" w:cs="Times New Roman"/>
          <w:i/>
          <w:kern w:val="0"/>
          <w:lang w:val="id"/>
          <w14:ligatures w14:val="none"/>
        </w:rPr>
        <w:t>Unsur-unsur musik dalam bernyanyi, Aba-aba Dirigen, Teknik Pemanasan Vokal, Bernyanyi Bersama</w:t>
      </w:r>
    </w:p>
    <w:p w:rsidR="00EE1FA2" w:rsidRPr="00EE1FA2" w:rsidRDefault="00EE1FA2" w:rsidP="00EE1FA2">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EE1FA2" w:rsidRPr="00EE1FA2" w:rsidTr="00DC1B0D">
        <w:tc>
          <w:tcPr>
            <w:tcW w:w="1560" w:type="dxa"/>
            <w:tcBorders>
              <w:bottom w:val="single" w:sz="12" w:space="0" w:color="auto"/>
            </w:tcBorders>
          </w:tcPr>
          <w:p w:rsidR="00EE1FA2" w:rsidRPr="00EE1FA2" w:rsidRDefault="00EE1FA2" w:rsidP="00EE1FA2">
            <w:pPr>
              <w:rPr>
                <w:rFonts w:ascii="Cambria" w:eastAsia="Times New Roman" w:hAnsi="Cambria" w:cs="Times New Roman"/>
                <w:b/>
                <w:lang w:val="id"/>
              </w:rPr>
            </w:pPr>
            <w:r w:rsidRPr="00EE1FA2">
              <w:rPr>
                <w:rFonts w:ascii="Cambria" w:eastAsia="Times New Roman" w:hAnsi="Cambria" w:cs="Times New Roman"/>
                <w:b/>
                <w:i/>
                <w:lang w:val="id"/>
              </w:rPr>
              <w:t>Lampiran</w:t>
            </w:r>
            <w:r w:rsidRPr="00EE1FA2">
              <w:rPr>
                <w:rFonts w:ascii="Cambria" w:eastAsia="Times New Roman" w:hAnsi="Cambria" w:cs="Times New Roman"/>
                <w:b/>
                <w:i/>
                <w:spacing w:val="-1"/>
                <w:lang w:val="id"/>
              </w:rPr>
              <w:t xml:space="preserve"> 4</w:t>
            </w:r>
          </w:p>
        </w:tc>
        <w:tc>
          <w:tcPr>
            <w:tcW w:w="8505" w:type="dxa"/>
            <w:tcBorders>
              <w:bottom w:val="single" w:sz="12" w:space="0" w:color="auto"/>
            </w:tcBorders>
          </w:tcPr>
          <w:p w:rsidR="00EE1FA2" w:rsidRPr="00EE1FA2" w:rsidRDefault="00EE1FA2" w:rsidP="00EE1FA2">
            <w:pPr>
              <w:ind w:left="28"/>
              <w:rPr>
                <w:rFonts w:ascii="Cambria" w:eastAsia="Times New Roman" w:hAnsi="Cambria" w:cs="Times New Roman"/>
                <w:b/>
                <w:lang w:val="id"/>
              </w:rPr>
            </w:pPr>
            <w:r w:rsidRPr="00EE1FA2">
              <w:rPr>
                <w:rFonts w:ascii="Cambria" w:eastAsia="Times New Roman" w:hAnsi="Cambria" w:cs="Times New Roman"/>
                <w:b/>
                <w:lang w:val="id"/>
              </w:rPr>
              <w:t>: Daftar Pustaka</w:t>
            </w:r>
          </w:p>
        </w:tc>
      </w:tr>
    </w:tbl>
    <w:p w:rsidR="00EE1FA2" w:rsidRPr="00EE1FA2" w:rsidRDefault="00EE1FA2" w:rsidP="00EE1FA2">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 xml:space="preserve">Caecillia Hardiarini &amp; Andre Marino Jobs. 2021. </w:t>
      </w:r>
      <w:r w:rsidRPr="00EE1FA2">
        <w:rPr>
          <w:rFonts w:ascii="Cambria" w:eastAsia="Times New Roman" w:hAnsi="Cambria" w:cs="Times New Roman"/>
          <w:i/>
          <w:kern w:val="0"/>
          <w:lang w:val="id"/>
          <w14:ligatures w14:val="none"/>
        </w:rPr>
        <w:t>Buku Panduan Paket Seni Musik Kelas VII</w:t>
      </w:r>
      <w:r w:rsidRPr="00EE1FA2">
        <w:rPr>
          <w:rFonts w:ascii="Cambria" w:eastAsia="Times New Roman" w:hAnsi="Cambria" w:cs="Times New Roman"/>
          <w:kern w:val="0"/>
          <w:lang w:val="id"/>
          <w14:ligatures w14:val="none"/>
        </w:rPr>
        <w:t>. Penerbit Pusat Perbukuan Badan Standar, Kurikulum, dan Asesmen Pendidikan Kementerian Pendidikan, Kebudayaan, Riset, dan Teknologi.</w:t>
      </w:r>
    </w:p>
    <w:p w:rsidR="00EE1FA2" w:rsidRPr="00EE1FA2" w:rsidRDefault="00EE1FA2" w:rsidP="00EE1FA2">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Sumber lain yang Relevan</w:t>
      </w:r>
    </w:p>
    <w:p w:rsidR="00EE1FA2" w:rsidRPr="00EE1FA2" w:rsidRDefault="00EE1FA2" w:rsidP="00EE1FA2">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Internet (Google, Youtube dan situs Ilmu Guru .org)</w:t>
      </w:r>
    </w:p>
    <w:p w:rsidR="00EE1FA2" w:rsidRPr="00EE1FA2" w:rsidRDefault="00EE1FA2" w:rsidP="00EE1FA2">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EE1FA2">
        <w:rPr>
          <w:rFonts w:ascii="Cambria" w:eastAsia="Times New Roman" w:hAnsi="Cambria" w:cs="Times New Roman"/>
          <w:kern w:val="0"/>
          <w:lang w:val="id"/>
          <w14:ligatures w14:val="none"/>
        </w:rPr>
        <w:t>Dan Lingkungan sekitar dan Lain-lain.</w:t>
      </w:r>
    </w:p>
    <w:p w:rsidR="00EE1FA2" w:rsidRPr="00EE1FA2" w:rsidRDefault="00EE1FA2" w:rsidP="00EE1FA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1FA2" w:rsidRPr="00EE1FA2" w:rsidTr="00DC1B0D">
        <w:tc>
          <w:tcPr>
            <w:tcW w:w="3119" w:type="dxa"/>
          </w:tcPr>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Mengetahui,</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Kepala Sekolah</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w:t>
            </w:r>
          </w:p>
        </w:tc>
        <w:tc>
          <w:tcPr>
            <w:tcW w:w="2693" w:type="dxa"/>
          </w:tcPr>
          <w:p w:rsidR="00EE1FA2" w:rsidRPr="00EE1FA2" w:rsidRDefault="00EE1FA2" w:rsidP="00EE1FA2">
            <w:pPr>
              <w:rPr>
                <w:rFonts w:ascii="Cambria" w:eastAsia="Times New Roman" w:hAnsi="Cambria" w:cs="Times New Roman"/>
                <w:bCs/>
                <w:lang w:val="id"/>
              </w:rPr>
            </w:pPr>
          </w:p>
        </w:tc>
        <w:tc>
          <w:tcPr>
            <w:tcW w:w="3544" w:type="dxa"/>
          </w:tcPr>
          <w:p w:rsidR="00EE1FA2" w:rsidRPr="00EE1FA2" w:rsidRDefault="00EE1FA2" w:rsidP="00EE1FA2">
            <w:pPr>
              <w:rPr>
                <w:rFonts w:ascii="Cambria" w:eastAsia="Times New Roman" w:hAnsi="Cambria" w:cs="Times New Roman"/>
                <w:bCs/>
                <w:lang w:val="id"/>
              </w:rPr>
            </w:pPr>
            <w:r>
              <w:rPr>
                <w:rFonts w:ascii="Cambria" w:eastAsia="Times New Roman" w:hAnsi="Cambria" w:cs="Times New Roman"/>
                <w:bCs/>
                <w:lang w:val="id"/>
              </w:rPr>
              <w:t>Indramayu</w:t>
            </w:r>
            <w:r w:rsidRPr="00EE1FA2">
              <w:rPr>
                <w:rFonts w:ascii="Cambria" w:eastAsia="Times New Roman" w:hAnsi="Cambria" w:cs="Times New Roman"/>
                <w:bCs/>
                <w:lang w:val="id"/>
              </w:rPr>
              <w:t>,   Januari 2024</w:t>
            </w:r>
          </w:p>
          <w:p w:rsidR="00EE1FA2" w:rsidRPr="00EE1FA2" w:rsidRDefault="00EE1FA2" w:rsidP="00EE1FA2">
            <w:pPr>
              <w:spacing w:before="240"/>
              <w:rPr>
                <w:rFonts w:ascii="Cambria" w:eastAsia="Times New Roman" w:hAnsi="Cambria" w:cs="Times New Roman"/>
                <w:bCs/>
                <w:lang w:val="id"/>
              </w:rPr>
            </w:pPr>
            <w:r w:rsidRPr="00EE1FA2">
              <w:rPr>
                <w:rFonts w:ascii="Cambria" w:eastAsia="Times New Roman" w:hAnsi="Cambria" w:cs="Times New Roman"/>
                <w:bCs/>
                <w:lang w:val="id"/>
              </w:rPr>
              <w:t>Guru Mata Pelajaran</w:t>
            </w: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Cs/>
                <w:lang w:val="id"/>
              </w:rPr>
            </w:pPr>
          </w:p>
          <w:p w:rsidR="00EE1FA2" w:rsidRPr="00EE1FA2" w:rsidRDefault="00EE1FA2" w:rsidP="00EE1FA2">
            <w:pPr>
              <w:rPr>
                <w:rFonts w:ascii="Cambria" w:eastAsia="Times New Roman" w:hAnsi="Cambria" w:cs="Times New Roman"/>
                <w:b/>
                <w:u w:val="single"/>
                <w:lang w:val="id"/>
              </w:rPr>
            </w:pPr>
            <w:r w:rsidRPr="00EE1FA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EE1FA2">
              <w:rPr>
                <w:rFonts w:ascii="Cambria" w:eastAsia="Times New Roman" w:hAnsi="Cambria" w:cs="Times New Roman"/>
                <w:b/>
                <w:u w:val="single"/>
                <w:lang w:val="id"/>
              </w:rPr>
              <w:t>...</w:t>
            </w:r>
          </w:p>
          <w:p w:rsidR="00EE1FA2" w:rsidRPr="00EE1FA2" w:rsidRDefault="00EE1FA2" w:rsidP="00EE1FA2">
            <w:pPr>
              <w:rPr>
                <w:rFonts w:ascii="Cambria" w:eastAsia="Times New Roman" w:hAnsi="Cambria" w:cs="Times New Roman"/>
                <w:bCs/>
                <w:lang w:val="id"/>
              </w:rPr>
            </w:pPr>
            <w:r w:rsidRPr="00EE1FA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EE1FA2" w:rsidRPr="00EE1FA2" w:rsidRDefault="00EE1FA2" w:rsidP="00EE1FA2">
      <w:pPr>
        <w:widowControl w:val="0"/>
        <w:autoSpaceDE w:val="0"/>
        <w:autoSpaceDN w:val="0"/>
        <w:spacing w:after="0" w:line="240" w:lineRule="auto"/>
        <w:rPr>
          <w:rFonts w:ascii="Times New Roman" w:eastAsia="Times New Roman" w:hAnsi="Times New Roman" w:cs="Times New Roman"/>
          <w:kern w:val="0"/>
          <w:lang w:val="id"/>
          <w14:ligatures w14:val="none"/>
        </w:rPr>
      </w:pPr>
    </w:p>
    <w:p w:rsidR="00EE1FA2" w:rsidRDefault="00EE1FA2"/>
    <w:p w:rsidR="00EE1FA2" w:rsidRDefault="00EE1FA2"/>
    <w:sectPr w:rsidR="00EE1FA2" w:rsidSect="002A2FF0">
      <w:footerReference w:type="default" r:id="rId23"/>
      <w:footerReference w:type="first" r:id="rId24"/>
      <w:pgSz w:w="12242" w:h="18711" w:code="10000"/>
      <w:pgMar w:top="851" w:right="760" w:bottom="851" w:left="1418" w:header="720" w:footer="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2FF0" w:rsidRPr="002A2FF0" w:rsidRDefault="00000000">
    <w:pPr>
      <w:pStyle w:val="Footer"/>
      <w:rPr>
        <w:sz w:val="18"/>
        <w:szCs w:val="18"/>
      </w:rPr>
    </w:pPr>
    <w:r w:rsidRPr="002A2FF0">
      <w:rPr>
        <w:sz w:val="18"/>
        <w:szCs w:val="18"/>
      </w:rPr>
      <w:t>Copyright © 2023 www.</w:t>
    </w:r>
    <w:r w:rsidR="00EE1FA2">
      <w:rPr>
        <w:sz w:val="18"/>
        <w:szCs w:val="18"/>
      </w:rPr>
      <w:t>gurubantu.com</w:t>
    </w:r>
    <w:r w:rsidRPr="002A2FF0">
      <w:rPr>
        <w:sz w:val="18"/>
        <w:szCs w:val="18"/>
      </w:rPr>
      <w:t xml:space="preserve"> | Lengkap Administrasi Guru SD/MI, </w:t>
    </w:r>
    <w:r w:rsidRPr="002A2FF0">
      <w:rPr>
        <w:sz w:val="18"/>
        <w:szCs w:val="18"/>
      </w:rPr>
      <w:t>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2FF0" w:rsidRDefault="00000000" w:rsidP="002A2FF0">
    <w:pPr>
      <w:pStyle w:val="Footer"/>
      <w:jc w:val="center"/>
    </w:pPr>
    <w:r w:rsidRPr="002A2FF0">
      <w:t>Situs Pendidikan hanya di © www.</w:t>
    </w:r>
    <w:r w:rsidR="00EE1FA2">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341A"/>
    <w:multiLevelType w:val="hybridMultilevel"/>
    <w:tmpl w:val="18B895D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0F863B0F"/>
    <w:multiLevelType w:val="hybridMultilevel"/>
    <w:tmpl w:val="FC5A9E3A"/>
    <w:lvl w:ilvl="0" w:tplc="04090019">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844AA4"/>
    <w:multiLevelType w:val="hybridMultilevel"/>
    <w:tmpl w:val="5CDE2B2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5ED609A"/>
    <w:multiLevelType w:val="hybridMultilevel"/>
    <w:tmpl w:val="6D4EC852"/>
    <w:lvl w:ilvl="0" w:tplc="2EDE6E0E">
      <w:start w:val="3"/>
      <w:numFmt w:val="bullet"/>
      <w:lvlText w:val="-"/>
      <w:lvlJc w:val="left"/>
      <w:pPr>
        <w:ind w:left="674" w:hanging="360"/>
      </w:pPr>
      <w:rPr>
        <w:rFonts w:ascii="Cambria" w:eastAsia="Times New Roman" w:hAnsi="Cambria" w:cs="Times New Roman" w:hint="default"/>
        <w:b w:val="0"/>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5" w15:restartNumberingAfterBreak="0">
    <w:nsid w:val="1EAA11DE"/>
    <w:multiLevelType w:val="hybridMultilevel"/>
    <w:tmpl w:val="464E7536"/>
    <w:lvl w:ilvl="0" w:tplc="04090019">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8" w15:restartNumberingAfterBreak="0">
    <w:nsid w:val="305E4E65"/>
    <w:multiLevelType w:val="hybridMultilevel"/>
    <w:tmpl w:val="58006812"/>
    <w:lvl w:ilvl="0" w:tplc="04090011">
      <w:start w:val="1"/>
      <w:numFmt w:val="decimal"/>
      <w:lvlText w:val="%1)"/>
      <w:lvlJc w:val="left"/>
      <w:pPr>
        <w:ind w:left="2061" w:hanging="360"/>
      </w:p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0E174F8"/>
    <w:multiLevelType w:val="hybridMultilevel"/>
    <w:tmpl w:val="1ADCB0DC"/>
    <w:lvl w:ilvl="0" w:tplc="04090001">
      <w:start w:val="1"/>
      <w:numFmt w:val="bullet"/>
      <w:lvlText w:val=""/>
      <w:lvlJc w:val="left"/>
      <w:pPr>
        <w:ind w:left="1494" w:hanging="360"/>
      </w:pPr>
      <w:rPr>
        <w:rFonts w:ascii="Symbol" w:hAnsi="Symbol" w:hint="default"/>
        <w:b w:val="0"/>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0" w15:restartNumberingAfterBreak="0">
    <w:nsid w:val="32D26F35"/>
    <w:multiLevelType w:val="hybridMultilevel"/>
    <w:tmpl w:val="398C22A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3CF419BB"/>
    <w:multiLevelType w:val="hybridMultilevel"/>
    <w:tmpl w:val="99AAA5A6"/>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2"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226387"/>
    <w:multiLevelType w:val="hybridMultilevel"/>
    <w:tmpl w:val="DD2692CA"/>
    <w:lvl w:ilvl="0" w:tplc="04090011">
      <w:start w:val="1"/>
      <w:numFmt w:val="decimal"/>
      <w:lvlText w:val="%1)"/>
      <w:lvlJc w:val="left"/>
      <w:pPr>
        <w:ind w:left="2061" w:hanging="360"/>
      </w:p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4" w15:restartNumberingAfterBreak="0">
    <w:nsid w:val="75A8780A"/>
    <w:multiLevelType w:val="hybridMultilevel"/>
    <w:tmpl w:val="F1B0A42A"/>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15" w15:restartNumberingAfterBreak="0">
    <w:nsid w:val="7F675FCC"/>
    <w:multiLevelType w:val="hybridMultilevel"/>
    <w:tmpl w:val="5F72F31A"/>
    <w:lvl w:ilvl="0" w:tplc="8C3E8F34">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996305117">
    <w:abstractNumId w:val="12"/>
  </w:num>
  <w:num w:numId="2" w16cid:durableId="633099263">
    <w:abstractNumId w:val="7"/>
  </w:num>
  <w:num w:numId="3" w16cid:durableId="388650322">
    <w:abstractNumId w:val="6"/>
  </w:num>
  <w:num w:numId="4" w16cid:durableId="2135054074">
    <w:abstractNumId w:val="15"/>
  </w:num>
  <w:num w:numId="5" w16cid:durableId="206377079">
    <w:abstractNumId w:val="11"/>
  </w:num>
  <w:num w:numId="6" w16cid:durableId="40330656">
    <w:abstractNumId w:val="14"/>
  </w:num>
  <w:num w:numId="7" w16cid:durableId="2020623058">
    <w:abstractNumId w:val="4"/>
  </w:num>
  <w:num w:numId="8" w16cid:durableId="976107183">
    <w:abstractNumId w:val="9"/>
  </w:num>
  <w:num w:numId="9" w16cid:durableId="542520394">
    <w:abstractNumId w:val="0"/>
  </w:num>
  <w:num w:numId="10" w16cid:durableId="1002272610">
    <w:abstractNumId w:val="10"/>
  </w:num>
  <w:num w:numId="11" w16cid:durableId="933587107">
    <w:abstractNumId w:val="3"/>
  </w:num>
  <w:num w:numId="12" w16cid:durableId="1012682345">
    <w:abstractNumId w:val="2"/>
  </w:num>
  <w:num w:numId="13" w16cid:durableId="1410465799">
    <w:abstractNumId w:val="8"/>
  </w:num>
  <w:num w:numId="14" w16cid:durableId="1255095448">
    <w:abstractNumId w:val="13"/>
  </w:num>
  <w:num w:numId="15" w16cid:durableId="1670794455">
    <w:abstractNumId w:val="1"/>
  </w:num>
  <w:num w:numId="16" w16cid:durableId="270826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FA2"/>
    <w:rsid w:val="007136FC"/>
    <w:rsid w:val="00897F1D"/>
    <w:rsid w:val="00953DF2"/>
    <w:rsid w:val="00AB103C"/>
    <w:rsid w:val="00AB70CF"/>
    <w:rsid w:val="00B46C95"/>
    <w:rsid w:val="00EE1F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A9497"/>
  <w15:chartTrackingRefBased/>
  <w15:docId w15:val="{880B9302-B9B8-4F1C-BA54-E49D63C1B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EE1FA2"/>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EE1FA2"/>
  </w:style>
  <w:style w:type="table" w:customStyle="1" w:styleId="KisiTabel1">
    <w:name w:val="Kisi Tabel1"/>
    <w:basedOn w:val="TabelNormal"/>
    <w:next w:val="KisiTabel"/>
    <w:uiPriority w:val="39"/>
    <w:rsid w:val="00EE1FA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EE1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EE1FA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EE1FA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EE1FA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EE1FA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EE1FA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8">
    <w:name w:val="Bayangan Cahaya - Aksen 38"/>
    <w:basedOn w:val="TabelNormal"/>
    <w:next w:val="BayanganCahaya-Aksen3"/>
    <w:uiPriority w:val="60"/>
    <w:rsid w:val="00EE1FA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gurubantu.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hyperlink" Target="https://www.gurubantu.com/" TargetMode="External"/><Relationship Id="rId12" Type="http://schemas.openxmlformats.org/officeDocument/2006/relationships/image" Target="media/image6.png"/><Relationship Id="rId17" Type="http://schemas.openxmlformats.org/officeDocument/2006/relationships/hyperlink" Target="https://www.gurubantu.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image" Target="media/image1.png"/><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8.png"/><Relationship Id="rId22"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5654</Words>
  <Characters>32230</Characters>
  <Application>Microsoft Office Word</Application>
  <DocSecurity>0</DocSecurity>
  <Lines>268</Lines>
  <Paragraphs>75</Paragraphs>
  <ScaleCrop>false</ScaleCrop>
  <Company/>
  <LinksUpToDate>false</LinksUpToDate>
  <CharactersWithSpaces>37809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2023-05-09T23:09:00Z</dcterms:created>
  <dcterms:modified xsi:type="dcterms:W3CDTF">2023-05-09T23:18:00Z</dcterms:modified>
</cp:coreProperties>
</file>